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4BF9" w14:textId="2D3B7478" w:rsidR="00C4325B" w:rsidRDefault="004B4FE5" w:rsidP="00DE3B9B">
      <w:pPr>
        <w:pStyle w:val="P68B1DB1-Normal1"/>
        <w:keepNext/>
        <w:keepLines/>
        <w:pBdr>
          <w:top w:val="nil"/>
          <w:left w:val="nil"/>
          <w:bottom w:val="nil"/>
          <w:right w:val="nil"/>
          <w:between w:val="nil"/>
        </w:pBdr>
        <w:spacing w:before="240" w:after="0" w:line="360" w:lineRule="auto"/>
        <w:jc w:val="center"/>
      </w:pPr>
      <w:r>
        <w:t xml:space="preserve">Contenido de la </w:t>
      </w:r>
      <w:r w:rsidR="009C31D5">
        <w:t>f</w:t>
      </w:r>
      <w:r>
        <w:t xml:space="preserve">icha de </w:t>
      </w:r>
      <w:r w:rsidR="009C31D5">
        <w:t>f</w:t>
      </w:r>
      <w:r>
        <w:t>ormación</w:t>
      </w:r>
    </w:p>
    <w:sdt>
      <w:sdtPr>
        <w:rPr>
          <w:rFonts w:ascii="Calibri" w:hAnsi="Calibri" w:cs="Calibri"/>
        </w:rPr>
        <w:id w:val="-656840690"/>
        <w:docPartObj>
          <w:docPartGallery w:val="Table of Contents"/>
          <w:docPartUnique/>
        </w:docPartObj>
      </w:sdtPr>
      <w:sdtContent>
        <w:p w14:paraId="3E6736DF" w14:textId="77777777" w:rsidR="009C31D5" w:rsidRDefault="004B4FE5" w:rsidP="00DE3B9B">
          <w:pPr>
            <w:pStyle w:val="TDC1"/>
            <w:spacing w:line="360" w:lineRule="auto"/>
            <w:rPr>
              <w:rFonts w:asciiTheme="minorHAnsi" w:eastAsiaTheme="minorEastAsia" w:hAnsiTheme="minorHAnsi" w:cstheme="minorBidi"/>
              <w:noProof/>
              <w:szCs w:val="22"/>
              <w:lang w:val="en-GB"/>
            </w:rPr>
          </w:pPr>
          <w:r>
            <w:fldChar w:fldCharType="begin"/>
          </w:r>
          <w:r>
            <w:instrText xml:space="preserve"> TOC \h \u \z </w:instrText>
          </w:r>
          <w:r>
            <w:fldChar w:fldCharType="separate"/>
          </w:r>
          <w:hyperlink w:anchor="_Toc125985136" w:history="1">
            <w:r w:rsidR="009C31D5" w:rsidRPr="00F434AF">
              <w:rPr>
                <w:rStyle w:val="Hipervnculo"/>
                <w:noProof/>
              </w:rPr>
              <w:t>Curso de formación</w:t>
            </w:r>
            <w:r w:rsidR="009C31D5">
              <w:rPr>
                <w:noProof/>
                <w:webHidden/>
              </w:rPr>
              <w:tab/>
            </w:r>
            <w:r w:rsidR="009C31D5">
              <w:rPr>
                <w:noProof/>
                <w:webHidden/>
              </w:rPr>
              <w:fldChar w:fldCharType="begin"/>
            </w:r>
            <w:r w:rsidR="009C31D5">
              <w:rPr>
                <w:noProof/>
                <w:webHidden/>
              </w:rPr>
              <w:instrText xml:space="preserve"> PAGEREF _Toc125985136 \h </w:instrText>
            </w:r>
            <w:r w:rsidR="009C31D5">
              <w:rPr>
                <w:noProof/>
                <w:webHidden/>
              </w:rPr>
            </w:r>
            <w:r w:rsidR="009C31D5">
              <w:rPr>
                <w:noProof/>
                <w:webHidden/>
              </w:rPr>
              <w:fldChar w:fldCharType="separate"/>
            </w:r>
            <w:r w:rsidR="009C31D5">
              <w:rPr>
                <w:noProof/>
                <w:webHidden/>
              </w:rPr>
              <w:t>1</w:t>
            </w:r>
            <w:r w:rsidR="009C31D5">
              <w:rPr>
                <w:noProof/>
                <w:webHidden/>
              </w:rPr>
              <w:fldChar w:fldCharType="end"/>
            </w:r>
          </w:hyperlink>
        </w:p>
        <w:p w14:paraId="18B0D152" w14:textId="30FE2B17" w:rsidR="009C31D5" w:rsidRDefault="00000000" w:rsidP="00DE3B9B">
          <w:pPr>
            <w:pStyle w:val="TDC1"/>
            <w:spacing w:line="360" w:lineRule="auto"/>
            <w:rPr>
              <w:rFonts w:asciiTheme="minorHAnsi" w:eastAsiaTheme="minorEastAsia" w:hAnsiTheme="minorHAnsi" w:cstheme="minorBidi"/>
              <w:noProof/>
              <w:szCs w:val="22"/>
              <w:lang w:val="en-GB"/>
            </w:rPr>
          </w:pPr>
          <w:hyperlink w:anchor="_Toc125985137" w:history="1">
            <w:r w:rsidR="009C31D5">
              <w:rPr>
                <w:rStyle w:val="Hipervnculo"/>
                <w:noProof/>
              </w:rPr>
              <w:t>Tarea</w:t>
            </w:r>
            <w:r w:rsidR="009C31D5" w:rsidRPr="00F434AF">
              <w:rPr>
                <w:rStyle w:val="Hipervnculo"/>
                <w:noProof/>
              </w:rPr>
              <w:t xml:space="preserve"> 1</w:t>
            </w:r>
            <w:r w:rsidR="009C31D5">
              <w:rPr>
                <w:noProof/>
                <w:webHidden/>
              </w:rPr>
              <w:tab/>
            </w:r>
            <w:r w:rsidR="009C31D5">
              <w:rPr>
                <w:noProof/>
                <w:webHidden/>
              </w:rPr>
              <w:fldChar w:fldCharType="begin"/>
            </w:r>
            <w:r w:rsidR="009C31D5">
              <w:rPr>
                <w:noProof/>
                <w:webHidden/>
              </w:rPr>
              <w:instrText xml:space="preserve"> PAGEREF _Toc125985137 \h </w:instrText>
            </w:r>
            <w:r w:rsidR="009C31D5">
              <w:rPr>
                <w:noProof/>
                <w:webHidden/>
              </w:rPr>
            </w:r>
            <w:r w:rsidR="009C31D5">
              <w:rPr>
                <w:noProof/>
                <w:webHidden/>
              </w:rPr>
              <w:fldChar w:fldCharType="separate"/>
            </w:r>
            <w:r w:rsidR="009C31D5">
              <w:rPr>
                <w:noProof/>
                <w:webHidden/>
              </w:rPr>
              <w:t>14</w:t>
            </w:r>
            <w:r w:rsidR="009C31D5">
              <w:rPr>
                <w:noProof/>
                <w:webHidden/>
              </w:rPr>
              <w:fldChar w:fldCharType="end"/>
            </w:r>
          </w:hyperlink>
        </w:p>
        <w:p w14:paraId="525AF521" w14:textId="4E9AAF8F" w:rsidR="009C31D5" w:rsidRDefault="00000000" w:rsidP="00DE3B9B">
          <w:pPr>
            <w:pStyle w:val="TDC1"/>
            <w:spacing w:line="360" w:lineRule="auto"/>
            <w:rPr>
              <w:rFonts w:asciiTheme="minorHAnsi" w:eastAsiaTheme="minorEastAsia" w:hAnsiTheme="minorHAnsi" w:cstheme="minorBidi"/>
              <w:noProof/>
              <w:szCs w:val="22"/>
              <w:lang w:val="en-GB"/>
            </w:rPr>
          </w:pPr>
          <w:hyperlink w:anchor="_Toc125985138" w:history="1">
            <w:r w:rsidR="009C31D5">
              <w:rPr>
                <w:rStyle w:val="Hipervnculo"/>
                <w:noProof/>
              </w:rPr>
              <w:t>Tarea</w:t>
            </w:r>
            <w:r w:rsidR="009C31D5" w:rsidRPr="00F434AF">
              <w:rPr>
                <w:rStyle w:val="Hipervnculo"/>
                <w:noProof/>
              </w:rPr>
              <w:t xml:space="preserve"> 2</w:t>
            </w:r>
            <w:r w:rsidR="009C31D5">
              <w:rPr>
                <w:noProof/>
                <w:webHidden/>
              </w:rPr>
              <w:tab/>
            </w:r>
            <w:r w:rsidR="009C31D5">
              <w:rPr>
                <w:noProof/>
                <w:webHidden/>
              </w:rPr>
              <w:fldChar w:fldCharType="begin"/>
            </w:r>
            <w:r w:rsidR="009C31D5">
              <w:rPr>
                <w:noProof/>
                <w:webHidden/>
              </w:rPr>
              <w:instrText xml:space="preserve"> PAGEREF _Toc125985138 \h </w:instrText>
            </w:r>
            <w:r w:rsidR="009C31D5">
              <w:rPr>
                <w:noProof/>
                <w:webHidden/>
              </w:rPr>
            </w:r>
            <w:r w:rsidR="009C31D5">
              <w:rPr>
                <w:noProof/>
                <w:webHidden/>
              </w:rPr>
              <w:fldChar w:fldCharType="separate"/>
            </w:r>
            <w:r w:rsidR="009C31D5">
              <w:rPr>
                <w:noProof/>
                <w:webHidden/>
              </w:rPr>
              <w:t>18</w:t>
            </w:r>
            <w:r w:rsidR="009C31D5">
              <w:rPr>
                <w:noProof/>
                <w:webHidden/>
              </w:rPr>
              <w:fldChar w:fldCharType="end"/>
            </w:r>
          </w:hyperlink>
        </w:p>
        <w:p w14:paraId="067AD1A0" w14:textId="629EF44F" w:rsidR="009C31D5" w:rsidRDefault="00000000" w:rsidP="00DE3B9B">
          <w:pPr>
            <w:pStyle w:val="TDC1"/>
            <w:spacing w:line="360" w:lineRule="auto"/>
            <w:rPr>
              <w:rFonts w:asciiTheme="minorHAnsi" w:eastAsiaTheme="minorEastAsia" w:hAnsiTheme="minorHAnsi" w:cstheme="minorBidi"/>
              <w:noProof/>
              <w:szCs w:val="22"/>
              <w:lang w:val="en-GB"/>
            </w:rPr>
          </w:pPr>
          <w:hyperlink w:anchor="_Toc125985139" w:history="1">
            <w:r w:rsidR="009C31D5" w:rsidRPr="00F434AF">
              <w:rPr>
                <w:rStyle w:val="Hipervnculo"/>
                <w:noProof/>
              </w:rPr>
              <w:t xml:space="preserve">Consejos </w:t>
            </w:r>
            <w:r w:rsidR="009C31D5">
              <w:rPr>
                <w:rStyle w:val="Hipervnculo"/>
                <w:noProof/>
              </w:rPr>
              <w:t>para el formador</w:t>
            </w:r>
            <w:r w:rsidR="009C31D5">
              <w:rPr>
                <w:noProof/>
                <w:webHidden/>
              </w:rPr>
              <w:tab/>
            </w:r>
            <w:r w:rsidR="009C31D5">
              <w:rPr>
                <w:noProof/>
                <w:webHidden/>
              </w:rPr>
              <w:fldChar w:fldCharType="begin"/>
            </w:r>
            <w:r w:rsidR="009C31D5">
              <w:rPr>
                <w:noProof/>
                <w:webHidden/>
              </w:rPr>
              <w:instrText xml:space="preserve"> PAGEREF _Toc125985139 \h </w:instrText>
            </w:r>
            <w:r w:rsidR="009C31D5">
              <w:rPr>
                <w:noProof/>
                <w:webHidden/>
              </w:rPr>
            </w:r>
            <w:r w:rsidR="009C31D5">
              <w:rPr>
                <w:noProof/>
                <w:webHidden/>
              </w:rPr>
              <w:fldChar w:fldCharType="separate"/>
            </w:r>
            <w:r w:rsidR="009C31D5">
              <w:rPr>
                <w:noProof/>
                <w:webHidden/>
              </w:rPr>
              <w:t>21</w:t>
            </w:r>
            <w:r w:rsidR="009C31D5">
              <w:rPr>
                <w:noProof/>
                <w:webHidden/>
              </w:rPr>
              <w:fldChar w:fldCharType="end"/>
            </w:r>
          </w:hyperlink>
        </w:p>
        <w:p w14:paraId="30C8AA69" w14:textId="77777777" w:rsidR="00C4325B" w:rsidRDefault="004B4FE5" w:rsidP="00DE3B9B">
          <w:pPr>
            <w:spacing w:line="360" w:lineRule="auto"/>
          </w:pPr>
          <w:r>
            <w:fldChar w:fldCharType="end"/>
          </w:r>
        </w:p>
      </w:sdtContent>
    </w:sdt>
    <w:p w14:paraId="1D3E5C55" w14:textId="77777777" w:rsidR="00C4325B" w:rsidRDefault="004B4FE5" w:rsidP="00DE3B9B">
      <w:pPr>
        <w:pStyle w:val="Ttulo1"/>
        <w:spacing w:line="360" w:lineRule="auto"/>
      </w:pPr>
      <w:bookmarkStart w:id="0" w:name="_Toc125985136"/>
      <w:r>
        <w:t>Curso de formación</w:t>
      </w:r>
      <w:bookmarkEnd w:id="0"/>
    </w:p>
    <w:tbl>
      <w:tblPr>
        <w:tblStyle w:val="a"/>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81"/>
        <w:gridCol w:w="919"/>
        <w:gridCol w:w="6812"/>
      </w:tblGrid>
      <w:tr w:rsidR="00C4325B" w14:paraId="311FFF5C" w14:textId="77777777" w:rsidTr="00107638">
        <w:trPr>
          <w:trHeight w:val="553"/>
          <w:jc w:val="center"/>
        </w:trPr>
        <w:tc>
          <w:tcPr>
            <w:tcW w:w="1555" w:type="dxa"/>
            <w:shd w:val="clear" w:color="auto" w:fill="99CBCF"/>
          </w:tcPr>
          <w:p w14:paraId="7C68E8B7" w14:textId="77777777" w:rsidR="00C4325B" w:rsidRDefault="004B4FE5" w:rsidP="00DE3B9B">
            <w:pPr>
              <w:pStyle w:val="P68B1DB1-Normal2"/>
              <w:spacing w:line="360" w:lineRule="auto"/>
            </w:pPr>
            <w:r>
              <w:t>Título</w:t>
            </w:r>
          </w:p>
        </w:tc>
        <w:tc>
          <w:tcPr>
            <w:tcW w:w="7512" w:type="dxa"/>
            <w:gridSpan w:val="2"/>
          </w:tcPr>
          <w:p w14:paraId="5FB4AB64" w14:textId="10D51011" w:rsidR="00C4325B" w:rsidRPr="00436504" w:rsidRDefault="009C31D5" w:rsidP="00DE3B9B">
            <w:pPr>
              <w:pStyle w:val="P68B1DB1-Normal3"/>
              <w:spacing w:line="360" w:lineRule="auto"/>
            </w:pPr>
            <w:r w:rsidRPr="00436504">
              <w:t xml:space="preserve">Emprendimiento </w:t>
            </w:r>
          </w:p>
        </w:tc>
      </w:tr>
      <w:tr w:rsidR="00C4325B" w14:paraId="058897CC" w14:textId="77777777" w:rsidTr="00107638">
        <w:trPr>
          <w:trHeight w:val="505"/>
          <w:jc w:val="center"/>
        </w:trPr>
        <w:tc>
          <w:tcPr>
            <w:tcW w:w="1555" w:type="dxa"/>
            <w:shd w:val="clear" w:color="auto" w:fill="99CBCF"/>
          </w:tcPr>
          <w:p w14:paraId="339432B5" w14:textId="77777777" w:rsidR="00C4325B" w:rsidRDefault="004B4FE5" w:rsidP="00DE3B9B">
            <w:pPr>
              <w:pStyle w:val="P68B1DB1-Normal2"/>
              <w:spacing w:line="360" w:lineRule="auto"/>
            </w:pPr>
            <w:r>
              <w:t>Área</w:t>
            </w:r>
          </w:p>
        </w:tc>
        <w:tc>
          <w:tcPr>
            <w:tcW w:w="7512" w:type="dxa"/>
            <w:gridSpan w:val="2"/>
          </w:tcPr>
          <w:tbl>
            <w:tblPr>
              <w:tblStyle w:val="a0"/>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7"/>
              <w:gridCol w:w="588"/>
            </w:tblGrid>
            <w:tr w:rsidR="00C4325B" w:rsidRPr="00436504" w14:paraId="548B0D17" w14:textId="77777777" w:rsidTr="00107638">
              <w:tc>
                <w:tcPr>
                  <w:tcW w:w="6917" w:type="dxa"/>
                </w:tcPr>
                <w:p w14:paraId="1A523905" w14:textId="77777777" w:rsidR="00C4325B" w:rsidRPr="00436504" w:rsidRDefault="004B4FE5" w:rsidP="00DE3B9B">
                  <w:pPr>
                    <w:pStyle w:val="P68B1DB1-Normal3"/>
                    <w:spacing w:line="360" w:lineRule="auto"/>
                  </w:pPr>
                  <w:r w:rsidRPr="00436504">
                    <w:t>Dibujo técnico y 3D</w:t>
                  </w:r>
                </w:p>
              </w:tc>
              <w:tc>
                <w:tcPr>
                  <w:tcW w:w="588" w:type="dxa"/>
                  <w:shd w:val="clear" w:color="auto" w:fill="99CBCF"/>
                </w:tcPr>
                <w:p w14:paraId="5F622DFC" w14:textId="77777777" w:rsidR="00C4325B" w:rsidRPr="00436504" w:rsidRDefault="00C4325B" w:rsidP="00DE3B9B">
                  <w:pPr>
                    <w:spacing w:line="360" w:lineRule="auto"/>
                    <w:rPr>
                      <w:rFonts w:ascii="Arial" w:eastAsia="Arial" w:hAnsi="Arial" w:cs="Arial"/>
                    </w:rPr>
                  </w:pPr>
                </w:p>
              </w:tc>
            </w:tr>
            <w:tr w:rsidR="00C4325B" w:rsidRPr="00436504" w14:paraId="2C4D50F9" w14:textId="77777777" w:rsidTr="00107638">
              <w:tc>
                <w:tcPr>
                  <w:tcW w:w="6917" w:type="dxa"/>
                </w:tcPr>
                <w:p w14:paraId="7581FE73" w14:textId="77777777" w:rsidR="00C4325B" w:rsidRPr="00436504" w:rsidRDefault="004B4FE5" w:rsidP="00DE3B9B">
                  <w:pPr>
                    <w:pStyle w:val="P68B1DB1-Normal3"/>
                    <w:spacing w:line="360" w:lineRule="auto"/>
                  </w:pPr>
                  <w:r w:rsidRPr="00436504">
                    <w:t>Gestión empresarial y emprendimiento</w:t>
                  </w:r>
                </w:p>
              </w:tc>
              <w:tc>
                <w:tcPr>
                  <w:tcW w:w="588" w:type="dxa"/>
                  <w:shd w:val="clear" w:color="auto" w:fill="99CBCF"/>
                </w:tcPr>
                <w:p w14:paraId="170B6C7A" w14:textId="77777777" w:rsidR="00C4325B" w:rsidRPr="00436504" w:rsidRDefault="004B4FE5" w:rsidP="00DE3B9B">
                  <w:pPr>
                    <w:pStyle w:val="P68B1DB1-Normal3"/>
                    <w:spacing w:line="360" w:lineRule="auto"/>
                  </w:pPr>
                  <w:r w:rsidRPr="00436504">
                    <w:t>x</w:t>
                  </w:r>
                </w:p>
              </w:tc>
            </w:tr>
            <w:tr w:rsidR="00C4325B" w:rsidRPr="00436504" w14:paraId="6893F6B6" w14:textId="77777777" w:rsidTr="00107638">
              <w:tc>
                <w:tcPr>
                  <w:tcW w:w="6917" w:type="dxa"/>
                </w:tcPr>
                <w:p w14:paraId="2D283354" w14:textId="77777777" w:rsidR="00C4325B" w:rsidRPr="00436504" w:rsidRDefault="004B4FE5" w:rsidP="00DE3B9B">
                  <w:pPr>
                    <w:pStyle w:val="P68B1DB1-Normal3"/>
                    <w:spacing w:line="360" w:lineRule="auto"/>
                  </w:pPr>
                  <w:r w:rsidRPr="00436504">
                    <w:t>Gestión de redes sociales</w:t>
                  </w:r>
                </w:p>
              </w:tc>
              <w:tc>
                <w:tcPr>
                  <w:tcW w:w="588" w:type="dxa"/>
                  <w:shd w:val="clear" w:color="auto" w:fill="99CBCF"/>
                </w:tcPr>
                <w:p w14:paraId="7A45F34E" w14:textId="77777777" w:rsidR="00C4325B" w:rsidRPr="00436504" w:rsidRDefault="00C4325B" w:rsidP="00DE3B9B">
                  <w:pPr>
                    <w:spacing w:line="360" w:lineRule="auto"/>
                    <w:rPr>
                      <w:rFonts w:ascii="Arial" w:eastAsia="Arial" w:hAnsi="Arial" w:cs="Arial"/>
                    </w:rPr>
                  </w:pPr>
                </w:p>
              </w:tc>
            </w:tr>
            <w:tr w:rsidR="00C4325B" w:rsidRPr="00436504" w14:paraId="54EB6F10" w14:textId="77777777" w:rsidTr="00107638">
              <w:tc>
                <w:tcPr>
                  <w:tcW w:w="6917" w:type="dxa"/>
                </w:tcPr>
                <w:p w14:paraId="0F6C9C3B" w14:textId="77777777" w:rsidR="00C4325B" w:rsidRPr="00436504" w:rsidRDefault="004B4FE5" w:rsidP="00DE3B9B">
                  <w:pPr>
                    <w:pStyle w:val="P68B1DB1-Normal3"/>
                    <w:spacing w:line="360" w:lineRule="auto"/>
                  </w:pPr>
                  <w:r w:rsidRPr="00436504">
                    <w:t>Autoconciencia y autoeficacia y pensamiento crítico y mentalidad de crecimiento</w:t>
                  </w:r>
                </w:p>
              </w:tc>
              <w:tc>
                <w:tcPr>
                  <w:tcW w:w="588" w:type="dxa"/>
                  <w:shd w:val="clear" w:color="auto" w:fill="99CBCF"/>
                </w:tcPr>
                <w:p w14:paraId="54B23D6D" w14:textId="77777777" w:rsidR="00C4325B" w:rsidRPr="00436504" w:rsidRDefault="00C4325B" w:rsidP="00DE3B9B">
                  <w:pPr>
                    <w:spacing w:line="360" w:lineRule="auto"/>
                    <w:rPr>
                      <w:rFonts w:ascii="Arial" w:eastAsia="Arial" w:hAnsi="Arial" w:cs="Arial"/>
                    </w:rPr>
                  </w:pPr>
                </w:p>
              </w:tc>
            </w:tr>
          </w:tbl>
          <w:p w14:paraId="6710AB4D" w14:textId="77777777" w:rsidR="00C4325B" w:rsidRPr="00436504" w:rsidRDefault="00C4325B" w:rsidP="00DE3B9B">
            <w:pPr>
              <w:spacing w:line="360" w:lineRule="auto"/>
              <w:rPr>
                <w:rFonts w:ascii="Arial" w:eastAsia="Arial" w:hAnsi="Arial" w:cs="Arial"/>
              </w:rPr>
            </w:pPr>
          </w:p>
        </w:tc>
      </w:tr>
      <w:tr w:rsidR="00C4325B" w14:paraId="135459D5" w14:textId="77777777" w:rsidTr="00107638">
        <w:trPr>
          <w:trHeight w:val="437"/>
          <w:jc w:val="center"/>
        </w:trPr>
        <w:tc>
          <w:tcPr>
            <w:tcW w:w="1555" w:type="dxa"/>
            <w:shd w:val="clear" w:color="auto" w:fill="99CBCF"/>
          </w:tcPr>
          <w:p w14:paraId="64341305" w14:textId="77777777" w:rsidR="00C4325B" w:rsidRDefault="004B4FE5" w:rsidP="00DE3B9B">
            <w:pPr>
              <w:pStyle w:val="P68B1DB1-Normal2"/>
              <w:spacing w:line="360" w:lineRule="auto"/>
            </w:pPr>
            <w:r>
              <w:t>Palabras clave (meta tag)</w:t>
            </w:r>
          </w:p>
        </w:tc>
        <w:tc>
          <w:tcPr>
            <w:tcW w:w="7512" w:type="dxa"/>
            <w:gridSpan w:val="2"/>
          </w:tcPr>
          <w:p w14:paraId="44F20270" w14:textId="0FA5BFB1" w:rsidR="00C4325B" w:rsidRPr="0095055B" w:rsidRDefault="004B4FE5" w:rsidP="0095055B">
            <w:pPr>
              <w:pStyle w:val="P68B1DB1-Normal4"/>
              <w:spacing w:line="360" w:lineRule="auto"/>
              <w:rPr>
                <w:i w:val="0"/>
              </w:rPr>
            </w:pPr>
            <w:r w:rsidRPr="00436504">
              <w:rPr>
                <w:i w:val="0"/>
              </w:rPr>
              <w:t>Gestión, Planificación, Construcción de Equipos, Construcción de Tiempo, Proyecto</w:t>
            </w:r>
          </w:p>
        </w:tc>
      </w:tr>
      <w:tr w:rsidR="00C4325B" w14:paraId="672FE0A0" w14:textId="77777777" w:rsidTr="00107638">
        <w:trPr>
          <w:trHeight w:val="416"/>
          <w:jc w:val="center"/>
        </w:trPr>
        <w:tc>
          <w:tcPr>
            <w:tcW w:w="1555" w:type="dxa"/>
            <w:shd w:val="clear" w:color="auto" w:fill="99CBCF"/>
          </w:tcPr>
          <w:p w14:paraId="2606FD5F" w14:textId="77777777" w:rsidR="00C4325B" w:rsidRDefault="004B4FE5" w:rsidP="00DE3B9B">
            <w:pPr>
              <w:pStyle w:val="P68B1DB1-Normal2"/>
              <w:spacing w:line="360" w:lineRule="auto"/>
            </w:pPr>
            <w:r>
              <w:t>Proporcionado por</w:t>
            </w:r>
          </w:p>
        </w:tc>
        <w:tc>
          <w:tcPr>
            <w:tcW w:w="7512" w:type="dxa"/>
            <w:gridSpan w:val="2"/>
          </w:tcPr>
          <w:p w14:paraId="3FA63AF0" w14:textId="5B9C20DE" w:rsidR="00C4325B" w:rsidRPr="0095055B" w:rsidRDefault="004B4FE5" w:rsidP="0095055B">
            <w:pPr>
              <w:pStyle w:val="P68B1DB1-Normal4"/>
              <w:spacing w:line="360" w:lineRule="auto"/>
              <w:rPr>
                <w:i w:val="0"/>
              </w:rPr>
            </w:pPr>
            <w:r w:rsidRPr="00436504">
              <w:rPr>
                <w:i w:val="0"/>
              </w:rPr>
              <w:t>IHF asbl</w:t>
            </w:r>
          </w:p>
        </w:tc>
      </w:tr>
      <w:tr w:rsidR="00C4325B" w14:paraId="5B098C9A" w14:textId="77777777" w:rsidTr="00107638">
        <w:trPr>
          <w:trHeight w:val="408"/>
          <w:jc w:val="center"/>
        </w:trPr>
        <w:tc>
          <w:tcPr>
            <w:tcW w:w="1555" w:type="dxa"/>
            <w:tcBorders>
              <w:bottom w:val="single" w:sz="4" w:space="0" w:color="000000"/>
            </w:tcBorders>
            <w:shd w:val="clear" w:color="auto" w:fill="99CBCF"/>
          </w:tcPr>
          <w:p w14:paraId="32C9595B" w14:textId="77777777" w:rsidR="00C4325B" w:rsidRDefault="004B4FE5" w:rsidP="00DE3B9B">
            <w:pPr>
              <w:pStyle w:val="P68B1DB1-Normal2"/>
              <w:spacing w:line="360" w:lineRule="auto"/>
            </w:pPr>
            <w:r>
              <w:t>Idioma</w:t>
            </w:r>
          </w:p>
        </w:tc>
        <w:tc>
          <w:tcPr>
            <w:tcW w:w="7512" w:type="dxa"/>
            <w:gridSpan w:val="2"/>
            <w:tcBorders>
              <w:bottom w:val="single" w:sz="4" w:space="0" w:color="000000"/>
            </w:tcBorders>
          </w:tcPr>
          <w:p w14:paraId="4CB51C3F" w14:textId="5711A963" w:rsidR="00C4325B" w:rsidRPr="0095055B" w:rsidRDefault="0023132B" w:rsidP="0095055B">
            <w:pPr>
              <w:pStyle w:val="P68B1DB1-Normal4"/>
              <w:spacing w:line="360" w:lineRule="auto"/>
              <w:rPr>
                <w:i w:val="0"/>
              </w:rPr>
            </w:pPr>
            <w:r w:rsidRPr="00436504">
              <w:rPr>
                <w:i w:val="0"/>
              </w:rPr>
              <w:t>Español</w:t>
            </w:r>
          </w:p>
        </w:tc>
      </w:tr>
      <w:tr w:rsidR="00C4325B" w14:paraId="58775871" w14:textId="77777777" w:rsidTr="00107638">
        <w:trPr>
          <w:trHeight w:val="391"/>
          <w:jc w:val="center"/>
        </w:trPr>
        <w:tc>
          <w:tcPr>
            <w:tcW w:w="1555" w:type="dxa"/>
            <w:shd w:val="clear" w:color="auto" w:fill="99CBCF"/>
          </w:tcPr>
          <w:p w14:paraId="1863E97B" w14:textId="77777777" w:rsidR="00C4325B" w:rsidRDefault="004B4FE5" w:rsidP="00DE3B9B">
            <w:pPr>
              <w:pStyle w:val="P68B1DB1-Normal2"/>
              <w:spacing w:line="360" w:lineRule="auto"/>
            </w:pPr>
            <w:r>
              <w:t>Descripción</w:t>
            </w:r>
          </w:p>
        </w:tc>
        <w:tc>
          <w:tcPr>
            <w:tcW w:w="7512" w:type="dxa"/>
            <w:gridSpan w:val="2"/>
            <w:shd w:val="clear" w:color="auto" w:fill="auto"/>
          </w:tcPr>
          <w:p w14:paraId="4C00DEFC" w14:textId="50C2AA72" w:rsidR="0095055B" w:rsidRDefault="004B4FE5" w:rsidP="00DE3B9B">
            <w:pPr>
              <w:pStyle w:val="P68B1DB1-Normal3"/>
              <w:spacing w:line="360" w:lineRule="auto"/>
            </w:pPr>
            <w:r>
              <w:t>Este módulo aborda el tema de la gestión tratando de explicar la parte práctica de esta actividad. Se explicará qué es un proyecto para comprender mejor la actividad de gestión. A continuación, examinará más de cerca lo que implica esta actividad con referencia específica al trabajo en equipo y la formación de equipos.</w:t>
            </w:r>
          </w:p>
        </w:tc>
      </w:tr>
      <w:tr w:rsidR="00C4325B" w14:paraId="195FC7E2" w14:textId="77777777" w:rsidTr="00107638">
        <w:trPr>
          <w:trHeight w:val="383"/>
          <w:jc w:val="center"/>
        </w:trPr>
        <w:tc>
          <w:tcPr>
            <w:tcW w:w="9067" w:type="dxa"/>
            <w:gridSpan w:val="3"/>
            <w:tcBorders>
              <w:bottom w:val="single" w:sz="4" w:space="0" w:color="000000"/>
            </w:tcBorders>
            <w:shd w:val="clear" w:color="auto" w:fill="99CBCF"/>
          </w:tcPr>
          <w:p w14:paraId="7588BA4B" w14:textId="107F8EDC" w:rsidR="00C4325B" w:rsidRDefault="004B4FE5" w:rsidP="00DE3B9B">
            <w:pPr>
              <w:pStyle w:val="P68B1DB1-Normal2"/>
              <w:spacing w:line="360" w:lineRule="auto"/>
            </w:pPr>
            <w:r>
              <w:t>Contenido</w:t>
            </w:r>
            <w:r w:rsidR="00436504">
              <w:t xml:space="preserve"> organizado </w:t>
            </w:r>
            <w:r>
              <w:t>en 3 niveles</w:t>
            </w:r>
          </w:p>
        </w:tc>
      </w:tr>
      <w:tr w:rsidR="00C4325B" w14:paraId="0F9C1F05" w14:textId="77777777" w:rsidTr="00107638">
        <w:trPr>
          <w:trHeight w:val="417"/>
          <w:jc w:val="center"/>
        </w:trPr>
        <w:tc>
          <w:tcPr>
            <w:tcW w:w="9067" w:type="dxa"/>
            <w:gridSpan w:val="3"/>
            <w:tcBorders>
              <w:bottom w:val="single" w:sz="4" w:space="0" w:color="000000"/>
            </w:tcBorders>
            <w:shd w:val="clear" w:color="auto" w:fill="auto"/>
          </w:tcPr>
          <w:p w14:paraId="0A83EDAA" w14:textId="77777777" w:rsidR="00C4325B" w:rsidRDefault="004B4FE5" w:rsidP="00DE3B9B">
            <w:pPr>
              <w:pStyle w:val="P68B1DB1-Normal3"/>
              <w:spacing w:line="360" w:lineRule="auto"/>
              <w:rPr>
                <w:b/>
              </w:rPr>
            </w:pPr>
            <w:r>
              <w:rPr>
                <w:b/>
              </w:rPr>
              <w:t xml:space="preserve">Módulo: </w:t>
            </w:r>
            <w:r w:rsidRPr="00CF18BF">
              <w:rPr>
                <w:b/>
                <w:bCs/>
              </w:rPr>
              <w:t>Planificación y Gestión: priorizar, organizar y dar seguimiento. Dentro del enfoque profundo en «trabajar con otros» en el sentido de formar equipo, colaborar y establecer redes</w:t>
            </w:r>
          </w:p>
          <w:p w14:paraId="02414DF5" w14:textId="77777777" w:rsidR="00C4325B" w:rsidRDefault="00C4325B" w:rsidP="00DE3B9B">
            <w:pPr>
              <w:spacing w:line="360" w:lineRule="auto"/>
              <w:rPr>
                <w:rFonts w:ascii="Arial" w:eastAsia="Arial" w:hAnsi="Arial" w:cs="Arial"/>
                <w:b/>
              </w:rPr>
            </w:pPr>
          </w:p>
          <w:p w14:paraId="1E585027" w14:textId="44A33BC0" w:rsidR="00C4325B" w:rsidRDefault="004B4FE5" w:rsidP="00DE3B9B">
            <w:pPr>
              <w:pStyle w:val="P68B1DB1-Normal2"/>
              <w:spacing w:line="360" w:lineRule="auto"/>
            </w:pPr>
            <w:r>
              <w:lastRenderedPageBreak/>
              <w:t>Unidad 1: Proyecto y Gestión</w:t>
            </w:r>
          </w:p>
          <w:p w14:paraId="45381050" w14:textId="77777777" w:rsidR="00CF18BF" w:rsidRDefault="00CF18BF" w:rsidP="00DE3B9B">
            <w:pPr>
              <w:pStyle w:val="P68B1DB1-Normal2"/>
              <w:spacing w:line="360" w:lineRule="auto"/>
            </w:pPr>
          </w:p>
          <w:p w14:paraId="3D0798B9" w14:textId="77777777" w:rsidR="00C4325B" w:rsidRDefault="004B4FE5" w:rsidP="00DE3B9B">
            <w:pPr>
              <w:pStyle w:val="P68B1DB1-Normal2"/>
              <w:spacing w:line="360" w:lineRule="auto"/>
            </w:pPr>
            <w:r>
              <w:t xml:space="preserve">¿Qué es un proyecto? </w:t>
            </w:r>
          </w:p>
          <w:p w14:paraId="677AD6A8" w14:textId="77777777" w:rsidR="00C4325B" w:rsidRDefault="004B4FE5" w:rsidP="00DE3B9B">
            <w:pPr>
              <w:pStyle w:val="P68B1DB1-Normal3"/>
              <w:spacing w:line="360" w:lineRule="auto"/>
            </w:pPr>
            <w:r>
              <w:t>Un conjunto de esfuerzos coordinados en el tiempo (Kerzner, 1995)</w:t>
            </w:r>
          </w:p>
          <w:p w14:paraId="6E89E8FC" w14:textId="77777777" w:rsidR="00C4325B" w:rsidRDefault="004B4FE5" w:rsidP="00DE3B9B">
            <w:pPr>
              <w:pStyle w:val="P68B1DB1-Normal3"/>
              <w:spacing w:line="360" w:lineRule="auto"/>
            </w:pPr>
            <w:r>
              <w:t>Un conjunto de personas y otros recursos reunidos temporalmente para alcanzar un objetivo específico, normalmente con un presupuesto fijo y con un período de tiempo fijo. Los proyectos generalmente se asocian con productos o procedimientos que se están haciendo por primera vez o con procedimientos que se están modificando (Graham, 1990)</w:t>
            </w:r>
          </w:p>
          <w:p w14:paraId="3BBBF259" w14:textId="77777777" w:rsidR="00C4325B" w:rsidRDefault="004B4FE5" w:rsidP="00DE3B9B">
            <w:pPr>
              <w:pStyle w:val="P68B1DB1-Normal3"/>
              <w:spacing w:line="360" w:lineRule="auto"/>
            </w:pPr>
            <w:r>
              <w:t>Un proyecto puede definirse como un esfuerzo temporal emprendido para crear un producto o servicio único (Project Management Institute, A guide to the Project Management Body of Knowledge — PMBOK Guide)</w:t>
            </w:r>
          </w:p>
          <w:p w14:paraId="344D2244" w14:textId="77777777" w:rsidR="00C4325B" w:rsidRDefault="004B4FE5" w:rsidP="00DE3B9B">
            <w:pPr>
              <w:pStyle w:val="P68B1DB1-Normal3"/>
              <w:spacing w:line="360" w:lineRule="auto"/>
            </w:pPr>
            <w:r>
              <w:t>Una actividad destinada a alcanzar un objetivo unitario durante un cierto período de tiempo utilizando un esfuerzo conjunto de un conjunto de recursos.</w:t>
            </w:r>
          </w:p>
          <w:p w14:paraId="0E284DB1" w14:textId="77777777" w:rsidR="00C4325B" w:rsidRDefault="004B4FE5" w:rsidP="00DE3B9B">
            <w:pPr>
              <w:pStyle w:val="P68B1DB1-Normal2"/>
              <w:spacing w:line="360" w:lineRule="auto"/>
            </w:pPr>
            <w:r>
              <w:t>Características de un proyecto</w:t>
            </w:r>
          </w:p>
          <w:p w14:paraId="3B39419D" w14:textId="77777777" w:rsidR="00C4325B" w:rsidRDefault="004B4FE5" w:rsidP="00DE3B9B">
            <w:pPr>
              <w:pStyle w:val="P68B1DB1-Normal3"/>
              <w:spacing w:line="360" w:lineRule="auto"/>
            </w:pPr>
            <w:r>
              <w:t>Un proyecto nace gracias a un impulso. Hay un momento específico de toma de decisiones para la puesta en marcha.</w:t>
            </w:r>
          </w:p>
          <w:p w14:paraId="1E96F45C" w14:textId="77777777" w:rsidR="00C4325B" w:rsidRDefault="004B4FE5" w:rsidP="00DE3B9B">
            <w:pPr>
              <w:pStyle w:val="P68B1DB1-Normal3"/>
              <w:spacing w:line="360" w:lineRule="auto"/>
            </w:pPr>
            <w:r>
              <w:t>Persigue un objetivo explícito determinado por el cliente</w:t>
            </w:r>
          </w:p>
          <w:p w14:paraId="20293C79" w14:textId="77777777" w:rsidR="00C4325B" w:rsidRDefault="004B4FE5" w:rsidP="00DE3B9B">
            <w:pPr>
              <w:pStyle w:val="P68B1DB1-Normal3"/>
              <w:spacing w:line="360" w:lineRule="auto"/>
            </w:pPr>
            <w:r>
              <w:t>Es único para:</w:t>
            </w:r>
          </w:p>
          <w:p w14:paraId="6901B9A2" w14:textId="6C80C7FC" w:rsidR="00C4325B" w:rsidRDefault="00922C84" w:rsidP="00DE3B9B">
            <w:pPr>
              <w:pStyle w:val="P68B1DB1-Normal3"/>
              <w:numPr>
                <w:ilvl w:val="0"/>
                <w:numId w:val="23"/>
              </w:numPr>
              <w:spacing w:line="360" w:lineRule="auto"/>
            </w:pPr>
            <w:r>
              <w:t>L</w:t>
            </w:r>
            <w:r w:rsidR="004B4FE5">
              <w:t>os resultados que deben lograrse.</w:t>
            </w:r>
          </w:p>
          <w:p w14:paraId="023B673A" w14:textId="77777777" w:rsidR="00C4325B" w:rsidRDefault="004B4FE5" w:rsidP="00DE3B9B">
            <w:pPr>
              <w:pStyle w:val="P68B1DB1-Normal3"/>
              <w:numPr>
                <w:ilvl w:val="0"/>
                <w:numId w:val="23"/>
              </w:numPr>
              <w:spacing w:line="360" w:lineRule="auto"/>
            </w:pPr>
            <w:r>
              <w:t>La mezcla de recursos, habilidades a utilizar.</w:t>
            </w:r>
          </w:p>
          <w:p w14:paraId="3BF3DAB6" w14:textId="77777777" w:rsidR="00C4325B" w:rsidRDefault="004B4FE5" w:rsidP="00DE3B9B">
            <w:pPr>
              <w:pStyle w:val="P68B1DB1-Normal3"/>
              <w:numPr>
                <w:ilvl w:val="0"/>
                <w:numId w:val="23"/>
              </w:numPr>
              <w:spacing w:line="360" w:lineRule="auto"/>
            </w:pPr>
            <w:r>
              <w:t>El contexto de referencia</w:t>
            </w:r>
          </w:p>
          <w:p w14:paraId="151A4C44" w14:textId="77777777" w:rsidR="00C4325B" w:rsidRDefault="004B4FE5" w:rsidP="00DE3B9B">
            <w:pPr>
              <w:pStyle w:val="P68B1DB1-Normal3"/>
              <w:numPr>
                <w:ilvl w:val="0"/>
                <w:numId w:val="23"/>
              </w:numPr>
              <w:spacing w:line="360" w:lineRule="auto"/>
            </w:pPr>
            <w:r>
              <w:t xml:space="preserve">El grado de conocimiento de la cuestión </w:t>
            </w:r>
          </w:p>
          <w:p w14:paraId="2CEC9682" w14:textId="77777777" w:rsidR="00C4325B" w:rsidRDefault="004B4FE5" w:rsidP="00DE3B9B">
            <w:pPr>
              <w:pStyle w:val="P68B1DB1-Normal3"/>
              <w:numPr>
                <w:ilvl w:val="0"/>
                <w:numId w:val="23"/>
              </w:numPr>
              <w:spacing w:line="360" w:lineRule="auto"/>
            </w:pPr>
            <w:r>
              <w:t xml:space="preserve">Es temporal </w:t>
            </w:r>
          </w:p>
          <w:p w14:paraId="0B56CFD9" w14:textId="77777777" w:rsidR="00C4325B" w:rsidRDefault="004B4FE5" w:rsidP="00DE3B9B">
            <w:pPr>
              <w:pStyle w:val="P68B1DB1-Normal3"/>
              <w:numPr>
                <w:ilvl w:val="0"/>
                <w:numId w:val="23"/>
              </w:numPr>
              <w:spacing w:line="360" w:lineRule="auto"/>
            </w:pPr>
            <w:r>
              <w:t xml:space="preserve">Está fuera del alcance de lo que se puede lograr con la estructura permanente </w:t>
            </w:r>
          </w:p>
          <w:p w14:paraId="1C706A69" w14:textId="77777777" w:rsidR="00C4325B" w:rsidRDefault="004B4FE5" w:rsidP="00DE3B9B">
            <w:pPr>
              <w:pStyle w:val="P68B1DB1-Normal3"/>
              <w:numPr>
                <w:ilvl w:val="0"/>
                <w:numId w:val="23"/>
              </w:numPr>
              <w:spacing w:line="360" w:lineRule="auto"/>
            </w:pPr>
            <w:r>
              <w:t xml:space="preserve">Se requiere una alta interdependencia de diferentes disciplinas/conocimientos/recursos </w:t>
            </w:r>
          </w:p>
          <w:p w14:paraId="1FAF08ED" w14:textId="409F8400" w:rsidR="00C4325B" w:rsidRDefault="00922C84" w:rsidP="00DE3B9B">
            <w:pPr>
              <w:pStyle w:val="P68B1DB1-Normal3"/>
              <w:numPr>
                <w:ilvl w:val="0"/>
                <w:numId w:val="23"/>
              </w:numPr>
              <w:spacing w:line="360" w:lineRule="auto"/>
            </w:pPr>
            <w:r>
              <w:t>L</w:t>
            </w:r>
            <w:r w:rsidR="004B4FE5">
              <w:t>a implementación del proyecto requiere la integración específica de diferentes componentes de la estructura organizativa existente.</w:t>
            </w:r>
          </w:p>
          <w:p w14:paraId="18F62A37" w14:textId="77777777" w:rsidR="00C4325B" w:rsidRDefault="004B4FE5" w:rsidP="00DE3B9B">
            <w:pPr>
              <w:pStyle w:val="P68B1DB1-Normal2"/>
              <w:spacing w:line="360" w:lineRule="auto"/>
            </w:pPr>
            <w:r>
              <w:t>Preguntas clave:</w:t>
            </w:r>
          </w:p>
          <w:p w14:paraId="36BE49B6" w14:textId="77777777" w:rsidR="00C4325B" w:rsidRDefault="004B4FE5" w:rsidP="00DE3B9B">
            <w:pPr>
              <w:pStyle w:val="P68B1DB1-Normal3"/>
              <w:spacing w:line="360" w:lineRule="auto"/>
            </w:pPr>
            <w:r>
              <w:t>¿Qué hay que lograr?</w:t>
            </w:r>
          </w:p>
          <w:p w14:paraId="3D1E9AC4" w14:textId="77777777" w:rsidR="00C4325B" w:rsidRDefault="004B4FE5" w:rsidP="00DE3B9B">
            <w:pPr>
              <w:pStyle w:val="P68B1DB1-Normal3"/>
              <w:spacing w:line="360" w:lineRule="auto"/>
            </w:pPr>
            <w:r>
              <w:t>¿Cuándo se va a realizar?</w:t>
            </w:r>
          </w:p>
          <w:p w14:paraId="5A242E43" w14:textId="77777777" w:rsidR="00C4325B" w:rsidRDefault="004B4FE5" w:rsidP="00DE3B9B">
            <w:pPr>
              <w:pStyle w:val="P68B1DB1-Normal3"/>
              <w:spacing w:line="360" w:lineRule="auto"/>
            </w:pPr>
            <w:r>
              <w:t>¿Cuánto costará?</w:t>
            </w:r>
          </w:p>
          <w:p w14:paraId="390FB11C" w14:textId="77777777" w:rsidR="00C4325B" w:rsidRDefault="004B4FE5" w:rsidP="00DE3B9B">
            <w:pPr>
              <w:pStyle w:val="P68B1DB1-Normal3"/>
              <w:spacing w:line="360" w:lineRule="auto"/>
            </w:pPr>
            <w:r>
              <w:t>¿Quién llevará a cabo la realización del proyecto?</w:t>
            </w:r>
          </w:p>
          <w:p w14:paraId="2A0A40D0" w14:textId="77777777" w:rsidR="00C4325B" w:rsidRDefault="004B4FE5" w:rsidP="00DE3B9B">
            <w:pPr>
              <w:pStyle w:val="P68B1DB1-Normal3"/>
              <w:spacing w:line="360" w:lineRule="auto"/>
            </w:pPr>
            <w:r>
              <w:lastRenderedPageBreak/>
              <w:t>¿Qué productos o servicios se producirán como resultado de la actividad del proyecto?</w:t>
            </w:r>
          </w:p>
          <w:p w14:paraId="66652388" w14:textId="77777777" w:rsidR="00C4325B" w:rsidRDefault="004B4FE5" w:rsidP="00DE3B9B">
            <w:pPr>
              <w:pStyle w:val="P68B1DB1-Normal3"/>
              <w:spacing w:line="360" w:lineRule="auto"/>
            </w:pPr>
            <w:r>
              <w:t>¿Cómo se medirá el progreso del proyecto?</w:t>
            </w:r>
          </w:p>
          <w:p w14:paraId="51110C8B" w14:textId="77777777" w:rsidR="00C4325B" w:rsidRDefault="004B4FE5" w:rsidP="00DE3B9B">
            <w:pPr>
              <w:pStyle w:val="P68B1DB1-Normal3"/>
              <w:spacing w:line="360" w:lineRule="auto"/>
            </w:pPr>
            <w:r>
              <w:t>¡Recuerda! Condiciones organizativas racionales: la definición de objetivos, habilidades profesionales, recursos técnicos e instrumentales, tiempo y costos.</w:t>
            </w:r>
          </w:p>
          <w:p w14:paraId="161B1F2B" w14:textId="77777777" w:rsidR="00C4325B" w:rsidRDefault="00C4325B" w:rsidP="00DE3B9B">
            <w:pPr>
              <w:spacing w:line="360" w:lineRule="auto"/>
              <w:rPr>
                <w:rFonts w:ascii="Arial" w:eastAsia="Arial" w:hAnsi="Arial" w:cs="Arial"/>
                <w:b/>
              </w:rPr>
            </w:pPr>
          </w:p>
          <w:p w14:paraId="298772F7" w14:textId="77777777" w:rsidR="00C4325B" w:rsidRDefault="004B4FE5" w:rsidP="00DE3B9B">
            <w:pPr>
              <w:pStyle w:val="P68B1DB1-Normal2"/>
              <w:spacing w:line="360" w:lineRule="auto"/>
            </w:pPr>
            <w:r>
              <w:t>Gestión</w:t>
            </w:r>
          </w:p>
          <w:p w14:paraId="4C522600" w14:textId="77777777" w:rsidR="00C4325B" w:rsidRDefault="004B4FE5" w:rsidP="00DE3B9B">
            <w:pPr>
              <w:pStyle w:val="P68B1DB1-Normal3"/>
              <w:spacing w:line="360" w:lineRule="auto"/>
            </w:pPr>
            <w:r>
              <w:t>La dirección se refiere al control y la planificación de los detalles (Bauer 1998). Mediante el uso juicioso de los medios disponibles se toman las decisiones reales y se llevan a cabo acciones para lograr los objetivos (Storey 1960).</w:t>
            </w:r>
          </w:p>
          <w:p w14:paraId="0688B7A7" w14:textId="77777777" w:rsidR="00C4325B" w:rsidRDefault="004B4FE5" w:rsidP="00DE3B9B">
            <w:pPr>
              <w:pStyle w:val="P68B1DB1-Normal3"/>
              <w:spacing w:line="360" w:lineRule="auto"/>
            </w:pPr>
            <w:r>
              <w:t>Gestión de Proyectos: aplicación de conocimientos, habilidades, técnicas e instrumentos para satisfacer los requisitos del proyecto</w:t>
            </w:r>
          </w:p>
          <w:p w14:paraId="45FA397D" w14:textId="77777777" w:rsidR="00C4325B" w:rsidRDefault="004B4FE5" w:rsidP="00DE3B9B">
            <w:pPr>
              <w:pStyle w:val="P68B1DB1-Normal5"/>
              <w:numPr>
                <w:ilvl w:val="0"/>
                <w:numId w:val="9"/>
              </w:numPr>
              <w:pBdr>
                <w:top w:val="nil"/>
                <w:left w:val="nil"/>
                <w:bottom w:val="nil"/>
                <w:right w:val="nil"/>
                <w:between w:val="nil"/>
              </w:pBdr>
              <w:spacing w:line="360" w:lineRule="auto"/>
            </w:pPr>
            <w:r>
              <w:t>Destacar situaciones críticas y proporcionar alternativas oportunas</w:t>
            </w:r>
          </w:p>
          <w:p w14:paraId="2B7C569D" w14:textId="77777777" w:rsidR="00C4325B" w:rsidRDefault="004B4FE5" w:rsidP="00DE3B9B">
            <w:pPr>
              <w:pStyle w:val="P68B1DB1-Normal5"/>
              <w:numPr>
                <w:ilvl w:val="0"/>
                <w:numId w:val="9"/>
              </w:numPr>
              <w:pBdr>
                <w:top w:val="nil"/>
                <w:left w:val="nil"/>
                <w:bottom w:val="nil"/>
                <w:right w:val="nil"/>
                <w:between w:val="nil"/>
              </w:pBdr>
              <w:spacing w:line="360" w:lineRule="auto"/>
            </w:pPr>
            <w:r>
              <w:t>Empoderar a todas las partes interesadas en objetivos específicos</w:t>
            </w:r>
          </w:p>
          <w:p w14:paraId="5C139595" w14:textId="77777777" w:rsidR="00C4325B" w:rsidRDefault="004B4FE5" w:rsidP="00DE3B9B">
            <w:pPr>
              <w:pStyle w:val="P68B1DB1-Normal5"/>
              <w:numPr>
                <w:ilvl w:val="0"/>
                <w:numId w:val="9"/>
              </w:numPr>
              <w:pBdr>
                <w:top w:val="nil"/>
                <w:left w:val="nil"/>
                <w:bottom w:val="nil"/>
                <w:right w:val="nil"/>
                <w:between w:val="nil"/>
              </w:pBdr>
              <w:spacing w:line="360" w:lineRule="auto"/>
            </w:pPr>
            <w:r>
              <w:t>Proporcionar una visión realista del proyecto durante su ciclo de vida</w:t>
            </w:r>
          </w:p>
          <w:p w14:paraId="765E5915" w14:textId="77777777" w:rsidR="00C4325B" w:rsidRDefault="004B4FE5" w:rsidP="00DE3B9B">
            <w:pPr>
              <w:pStyle w:val="P68B1DB1-Normal5"/>
              <w:numPr>
                <w:ilvl w:val="0"/>
                <w:numId w:val="9"/>
              </w:numPr>
              <w:pBdr>
                <w:top w:val="nil"/>
                <w:left w:val="nil"/>
                <w:bottom w:val="nil"/>
                <w:right w:val="nil"/>
                <w:between w:val="nil"/>
              </w:pBdr>
              <w:spacing w:after="160" w:line="360" w:lineRule="auto"/>
            </w:pPr>
            <w:r>
              <w:t>Elaborar un marco de previsión de la evolución futura del proyecto</w:t>
            </w:r>
          </w:p>
          <w:p w14:paraId="1C8C604F" w14:textId="77777777" w:rsidR="00C4325B" w:rsidRDefault="004B4FE5" w:rsidP="00DE3B9B">
            <w:pPr>
              <w:pStyle w:val="P68B1DB1-Normal3"/>
              <w:spacing w:line="360" w:lineRule="auto"/>
            </w:pPr>
            <w:r>
              <w:t xml:space="preserve">El proceso de gestión de un proyecto de principio a fin asignando, utilizando y monitoreando recursos (limitados) para cumplir con los requisitos (de proyecto) dentro de un plazo predefinido. </w:t>
            </w:r>
          </w:p>
          <w:p w14:paraId="50577CE8" w14:textId="77777777" w:rsidR="00C4325B" w:rsidRDefault="004B4FE5" w:rsidP="00DE3B9B">
            <w:pPr>
              <w:pStyle w:val="P68B1DB1-Normal3"/>
              <w:spacing w:line="360" w:lineRule="auto"/>
            </w:pPr>
            <w:r>
              <w:t>Por lo tanto, es necesario:</w:t>
            </w:r>
          </w:p>
          <w:p w14:paraId="475FB1B0" w14:textId="77777777" w:rsidR="00C4325B" w:rsidRDefault="004B4FE5" w:rsidP="00DE3B9B">
            <w:pPr>
              <w:pStyle w:val="P68B1DB1-Normal5"/>
              <w:numPr>
                <w:ilvl w:val="0"/>
                <w:numId w:val="11"/>
              </w:numPr>
              <w:pBdr>
                <w:top w:val="nil"/>
                <w:left w:val="nil"/>
                <w:bottom w:val="nil"/>
                <w:right w:val="nil"/>
                <w:between w:val="nil"/>
              </w:pBdr>
              <w:spacing w:line="360" w:lineRule="auto"/>
            </w:pPr>
            <w:r>
              <w:t>Verificar y resolver las restricciones de recursos existentes y cualquier conflicto que pueda surgir</w:t>
            </w:r>
          </w:p>
          <w:p w14:paraId="3D308BDF" w14:textId="77777777" w:rsidR="00C4325B" w:rsidRDefault="004B4FE5" w:rsidP="00DE3B9B">
            <w:pPr>
              <w:pStyle w:val="P68B1DB1-Normal5"/>
              <w:numPr>
                <w:ilvl w:val="0"/>
                <w:numId w:val="11"/>
              </w:numPr>
              <w:pBdr>
                <w:top w:val="nil"/>
                <w:left w:val="nil"/>
                <w:bottom w:val="nil"/>
                <w:right w:val="nil"/>
                <w:between w:val="nil"/>
              </w:pBdr>
              <w:spacing w:line="360" w:lineRule="auto"/>
            </w:pPr>
            <w:r>
              <w:t>Alinear la orientación estratégica de la organización donde esto influye en la consecución de los objetivos del proyecto</w:t>
            </w:r>
          </w:p>
          <w:p w14:paraId="0A72C92D" w14:textId="77777777" w:rsidR="00C4325B" w:rsidRDefault="004B4FE5" w:rsidP="00DE3B9B">
            <w:pPr>
              <w:pStyle w:val="P68B1DB1-Normal5"/>
              <w:numPr>
                <w:ilvl w:val="0"/>
                <w:numId w:val="11"/>
              </w:numPr>
              <w:pBdr>
                <w:top w:val="nil"/>
                <w:left w:val="nil"/>
                <w:bottom w:val="nil"/>
                <w:right w:val="nil"/>
                <w:between w:val="nil"/>
              </w:pBdr>
              <w:spacing w:after="160" w:line="360" w:lineRule="auto"/>
            </w:pPr>
            <w:r>
              <w:t>Definir la gobernanza compartida</w:t>
            </w:r>
          </w:p>
          <w:p w14:paraId="709C6AAF" w14:textId="261C1973" w:rsidR="00C4325B" w:rsidRDefault="004B4FE5" w:rsidP="00DE3B9B">
            <w:pPr>
              <w:pStyle w:val="P68B1DB1-Normal2"/>
              <w:spacing w:line="360" w:lineRule="auto"/>
            </w:pPr>
            <w:r>
              <w:t>El marco POLC</w:t>
            </w:r>
          </w:p>
          <w:p w14:paraId="3BB5A347" w14:textId="77777777" w:rsidR="00C4325B" w:rsidRDefault="004B4FE5" w:rsidP="00DE3B9B">
            <w:pPr>
              <w:pStyle w:val="P68B1DB1-Normal3"/>
              <w:spacing w:line="360" w:lineRule="auto"/>
            </w:pPr>
            <w:r>
              <w:t xml:space="preserve">El principal desafío de un gerente es resolver problemas creativamente. Si bien se basan en una variedad de disciplinas académicas, y para ayudar a los gerentes a responder al desafío de la resolución creativa de problemas, los principios de la gestión se han categorizado durante mucho tiempo en las cuatro funciones principales de planificación, organización, liderazgo y control (el marco P-O-L-C). </w:t>
            </w:r>
          </w:p>
          <w:p w14:paraId="42459D41" w14:textId="77777777" w:rsidR="00C4325B" w:rsidRDefault="004B4FE5" w:rsidP="00DE3B9B">
            <w:pPr>
              <w:pStyle w:val="P68B1DB1-Normal3"/>
              <w:spacing w:line="360" w:lineRule="auto"/>
            </w:pPr>
            <w:r>
              <w:lastRenderedPageBreak/>
              <w:t>Los principios de la gestión se pueden destilar en cuatro funciones críticas. Estas funciones son la planificación, organización, liderazgo y control. Este marco de P-O-L-C proporciona una guía útil sobre cómo debería ser el trabajo ideal de un gerente.</w:t>
            </w:r>
          </w:p>
          <w:p w14:paraId="03AEA4E1" w14:textId="77777777" w:rsidR="00C4325B" w:rsidRDefault="00C4325B" w:rsidP="00DE3B9B">
            <w:pPr>
              <w:spacing w:line="360" w:lineRule="auto"/>
              <w:rPr>
                <w:rFonts w:ascii="Arial" w:eastAsia="Arial" w:hAnsi="Arial" w:cs="Arial"/>
              </w:rPr>
            </w:pPr>
          </w:p>
          <w:p w14:paraId="5DF7EC2E" w14:textId="6E611893" w:rsidR="00C4325B" w:rsidRDefault="004B4FE5" w:rsidP="00DE3B9B">
            <w:pPr>
              <w:pStyle w:val="P68B1DB1-Normal2"/>
              <w:spacing w:line="360" w:lineRule="auto"/>
            </w:pPr>
            <w:r>
              <w:t>UNIDAD 2: Planificación</w:t>
            </w:r>
          </w:p>
          <w:p w14:paraId="0B2C9381" w14:textId="77777777" w:rsidR="00C4325B" w:rsidRDefault="00C4325B" w:rsidP="00DE3B9B">
            <w:pPr>
              <w:spacing w:line="360" w:lineRule="auto"/>
              <w:rPr>
                <w:rFonts w:ascii="Arial" w:eastAsia="Arial" w:hAnsi="Arial" w:cs="Arial"/>
                <w:b/>
              </w:rPr>
            </w:pPr>
          </w:p>
          <w:p w14:paraId="482379D4" w14:textId="5835E580" w:rsidR="00C4325B" w:rsidRDefault="004B4FE5" w:rsidP="00DE3B9B">
            <w:pPr>
              <w:pStyle w:val="P68B1DB1-Normal3"/>
              <w:spacing w:line="360" w:lineRule="auto"/>
            </w:pPr>
            <w:r>
              <w:t xml:space="preserve">La planificación es la función de la gestión que implica establecer objetivos y determinar un curso de acción para alcanzar esos objetivos. La planificación requiere que los gerentes sean conscientes de las condiciones ambientales </w:t>
            </w:r>
            <w:r w:rsidR="00DD0DFE">
              <w:t>a las que se enfrenta</w:t>
            </w:r>
            <w:r>
              <w:t xml:space="preserve"> su organización y pronosti</w:t>
            </w:r>
            <w:r w:rsidR="00DD0DFE">
              <w:t>qu</w:t>
            </w:r>
            <w:r>
              <w:t xml:space="preserve">en las condiciones futuras. También requiere que los gerentes sean buenos </w:t>
            </w:r>
            <w:r w:rsidR="00DD0DFE">
              <w:t>tomando</w:t>
            </w:r>
            <w:r>
              <w:t xml:space="preserve"> decisiones.</w:t>
            </w:r>
          </w:p>
          <w:p w14:paraId="14059C2D" w14:textId="77777777" w:rsidR="00C4325B" w:rsidRDefault="004B4FE5" w:rsidP="00DE3B9B">
            <w:pPr>
              <w:pStyle w:val="P68B1DB1-Normal3"/>
              <w:spacing w:line="360" w:lineRule="auto"/>
            </w:pPr>
            <w:r>
              <w:t>Es un proceso que consta de varios pasos. El proceso comienza con el escaneo ambiental, lo que simplemente significa que los planificadores deben ser conscientes de las contingencias críticas que enfrenta su organización en términos de condiciones económicas, sus competidores y sus clientes. Los planificadores deben entonces intentar pronosticar las condiciones futuras. Estas previsiones constituyen la base para la planificación.</w:t>
            </w:r>
          </w:p>
          <w:p w14:paraId="36451BE0" w14:textId="77777777" w:rsidR="00C4325B" w:rsidRDefault="004B4FE5" w:rsidP="00DE3B9B">
            <w:pPr>
              <w:pStyle w:val="P68B1DB1-Normal3"/>
              <w:spacing w:line="360" w:lineRule="auto"/>
            </w:pPr>
            <w:r>
              <w:t>La planificación se considera una función básica de la gestión. Significa que un plan es necesario para cualquier otra función gerencial, ya sea organizando, dirigiendo, dotando de personal o controlando:</w:t>
            </w:r>
          </w:p>
          <w:p w14:paraId="144B3CB1" w14:textId="77777777" w:rsidR="00C4325B" w:rsidRDefault="00C4325B" w:rsidP="00DE3B9B">
            <w:pPr>
              <w:spacing w:line="360" w:lineRule="auto"/>
              <w:rPr>
                <w:rFonts w:ascii="Arial" w:eastAsia="Arial" w:hAnsi="Arial" w:cs="Arial"/>
              </w:rPr>
            </w:pPr>
          </w:p>
          <w:p w14:paraId="2563FD63" w14:textId="77777777" w:rsidR="00C4325B" w:rsidRDefault="004B4FE5" w:rsidP="00DE3B9B">
            <w:pPr>
              <w:pStyle w:val="P68B1DB1-Normal5"/>
              <w:numPr>
                <w:ilvl w:val="0"/>
                <w:numId w:val="14"/>
              </w:numPr>
              <w:pBdr>
                <w:top w:val="nil"/>
                <w:left w:val="nil"/>
                <w:bottom w:val="nil"/>
                <w:right w:val="nil"/>
                <w:between w:val="nil"/>
              </w:pBdr>
              <w:spacing w:line="360" w:lineRule="auto"/>
            </w:pPr>
            <w:r>
              <w:t>La planificación dicta cómo organizar eficazmente un negocio. Incluye determinar las actividades futuras necesarias, asignarlas al personal adecuado, delegar autoridad, proporcionar herramientas y materias primas, etc.</w:t>
            </w:r>
          </w:p>
          <w:p w14:paraId="07FC8374" w14:textId="77777777" w:rsidR="00C4325B" w:rsidRDefault="004B4FE5" w:rsidP="00DE3B9B">
            <w:pPr>
              <w:pStyle w:val="P68B1DB1-Normal5"/>
              <w:numPr>
                <w:ilvl w:val="0"/>
                <w:numId w:val="14"/>
              </w:numPr>
              <w:pBdr>
                <w:top w:val="nil"/>
                <w:left w:val="nil"/>
                <w:bottom w:val="nil"/>
                <w:right w:val="nil"/>
                <w:between w:val="nil"/>
              </w:pBdr>
              <w:spacing w:line="360" w:lineRule="auto"/>
            </w:pPr>
            <w:r>
              <w:t>Tener un plan de acción facilita la dirección, ya que hace que las instrucciones, la orientación y la motivación se basen en una estrategia de marca.</w:t>
            </w:r>
          </w:p>
          <w:p w14:paraId="7D4BAD5D" w14:textId="77777777" w:rsidR="00C4325B" w:rsidRDefault="004B4FE5" w:rsidP="00DE3B9B">
            <w:pPr>
              <w:pStyle w:val="P68B1DB1-Normal5"/>
              <w:numPr>
                <w:ilvl w:val="0"/>
                <w:numId w:val="14"/>
              </w:numPr>
              <w:pBdr>
                <w:top w:val="nil"/>
                <w:left w:val="nil"/>
                <w:bottom w:val="nil"/>
                <w:right w:val="nil"/>
                <w:between w:val="nil"/>
              </w:pBdr>
              <w:spacing w:line="360" w:lineRule="auto"/>
            </w:pPr>
            <w:r>
              <w:t>La planificación informa al personal, ya que muestra qué fuerza de trabajo necesitará una empresa.</w:t>
            </w:r>
          </w:p>
          <w:p w14:paraId="5B46B9C7" w14:textId="77777777" w:rsidR="00C4325B" w:rsidRDefault="004B4FE5" w:rsidP="00DE3B9B">
            <w:pPr>
              <w:pStyle w:val="P68B1DB1-Normal5"/>
              <w:numPr>
                <w:ilvl w:val="0"/>
                <w:numId w:val="14"/>
              </w:numPr>
              <w:pBdr>
                <w:top w:val="nil"/>
                <w:left w:val="nil"/>
                <w:bottom w:val="nil"/>
                <w:right w:val="nil"/>
                <w:between w:val="nil"/>
              </w:pBdr>
              <w:spacing w:after="160" w:line="360" w:lineRule="auto"/>
            </w:pPr>
            <w:r>
              <w:t>El establecimiento de normas y la medición del control del desempeño real se hace en contra de las expectativas que establece la planificación.</w:t>
            </w:r>
          </w:p>
          <w:p w14:paraId="4351DDD6" w14:textId="77777777" w:rsidR="00C4325B" w:rsidRDefault="00C4325B" w:rsidP="00DE3B9B">
            <w:pPr>
              <w:spacing w:line="360" w:lineRule="auto"/>
              <w:rPr>
                <w:rFonts w:ascii="Arial" w:eastAsia="Arial" w:hAnsi="Arial" w:cs="Arial"/>
              </w:rPr>
            </w:pPr>
          </w:p>
          <w:p w14:paraId="36B82CB7" w14:textId="77777777" w:rsidR="00C4325B" w:rsidRDefault="004B4FE5" w:rsidP="00DE3B9B">
            <w:pPr>
              <w:pStyle w:val="P68B1DB1-Normal3"/>
              <w:spacing w:line="360" w:lineRule="auto"/>
            </w:pPr>
            <w:r>
              <w:t>Tipos de planificación</w:t>
            </w:r>
          </w:p>
          <w:p w14:paraId="52983761" w14:textId="6AF28F13" w:rsidR="00C4325B" w:rsidRDefault="004B4FE5" w:rsidP="00DE3B9B">
            <w:pPr>
              <w:pStyle w:val="P68B1DB1-Normal5"/>
              <w:numPr>
                <w:ilvl w:val="0"/>
                <w:numId w:val="16"/>
              </w:numPr>
              <w:pBdr>
                <w:top w:val="nil"/>
                <w:left w:val="nil"/>
                <w:bottom w:val="nil"/>
                <w:right w:val="nil"/>
                <w:between w:val="nil"/>
              </w:pBdr>
              <w:spacing w:line="360" w:lineRule="auto"/>
            </w:pPr>
            <w:r>
              <w:lastRenderedPageBreak/>
              <w:t xml:space="preserve">La planificación informal ofrece un enfoque a corto plazo, que podría ser necesario para que la empresa opere. En una organización, </w:t>
            </w:r>
            <w:r w:rsidR="006E3F57">
              <w:t>las diferentes</w:t>
            </w:r>
            <w:r>
              <w:t xml:space="preserve"> unidades pueden tener sus propios planes informales. </w:t>
            </w:r>
          </w:p>
          <w:p w14:paraId="34916858" w14:textId="77777777" w:rsidR="00C4325B" w:rsidRDefault="004B4FE5" w:rsidP="00DE3B9B">
            <w:pPr>
              <w:pStyle w:val="P68B1DB1-Normal5"/>
              <w:numPr>
                <w:ilvl w:val="0"/>
                <w:numId w:val="16"/>
              </w:numPr>
              <w:pBdr>
                <w:top w:val="nil"/>
                <w:left w:val="nil"/>
                <w:bottom w:val="nil"/>
                <w:right w:val="nil"/>
                <w:between w:val="nil"/>
              </w:pBdr>
              <w:spacing w:after="160" w:line="360" w:lineRule="auto"/>
            </w:pPr>
            <w:r>
              <w:t>Sin embargo, si la empresa quiere crecer y alcanzar metas ambiciosas, el proceso de planificación debe ser formal, escrito, específico e implicar objetivos organizativos comunes.</w:t>
            </w:r>
          </w:p>
          <w:p w14:paraId="495CC538" w14:textId="77777777" w:rsidR="00C4325B" w:rsidRDefault="004B4FE5" w:rsidP="00DE3B9B">
            <w:pPr>
              <w:pStyle w:val="P68B1DB1-Normal3"/>
              <w:spacing w:line="360" w:lineRule="auto"/>
            </w:pPr>
            <w:r>
              <w:t>También contamos con:</w:t>
            </w:r>
          </w:p>
          <w:p w14:paraId="0706D99A" w14:textId="77777777" w:rsidR="00C4325B" w:rsidRDefault="00C4325B" w:rsidP="00DE3B9B">
            <w:pPr>
              <w:spacing w:line="360" w:lineRule="auto"/>
              <w:rPr>
                <w:rFonts w:ascii="Arial" w:eastAsia="Arial" w:hAnsi="Arial" w:cs="Arial"/>
              </w:rPr>
            </w:pPr>
          </w:p>
          <w:p w14:paraId="2CD69DC5" w14:textId="77777777" w:rsidR="00C4325B" w:rsidRDefault="004B4FE5" w:rsidP="00DE3B9B">
            <w:pPr>
              <w:pStyle w:val="P68B1DB1-Normal5"/>
              <w:numPr>
                <w:ilvl w:val="0"/>
                <w:numId w:val="18"/>
              </w:numPr>
              <w:pBdr>
                <w:top w:val="nil"/>
                <w:left w:val="nil"/>
                <w:bottom w:val="nil"/>
                <w:right w:val="nil"/>
                <w:between w:val="nil"/>
              </w:pBdr>
              <w:spacing w:line="360" w:lineRule="auto"/>
            </w:pPr>
            <w:r>
              <w:t>La planificación estratégica implica analizar las oportunidades y amenazas competitivas, así como las fortalezas y debilidades de la organización, y luego determinar cómo posicionar a la organización para competir de manera efectiva en su entorno. La planificación estratégica tiene un largo marco de tiempo, a menudo tres años o más. La planificación estratégica generalmente incluye toda la organización e incluye la formulación de objetivos. A menudo se basa en la misión de la organización, que es su razón fundamental de existencia. La alta dirección de una organización a menudo lleva a cabo la planificación estratégica.</w:t>
            </w:r>
          </w:p>
          <w:p w14:paraId="406F6A94" w14:textId="6367F5EB" w:rsidR="00C4325B" w:rsidRDefault="004B4FE5" w:rsidP="00DE3B9B">
            <w:pPr>
              <w:pStyle w:val="P68B1DB1-Normal5"/>
              <w:numPr>
                <w:ilvl w:val="0"/>
                <w:numId w:val="18"/>
              </w:numPr>
              <w:pBdr>
                <w:top w:val="nil"/>
                <w:left w:val="nil"/>
                <w:bottom w:val="nil"/>
                <w:right w:val="nil"/>
                <w:between w:val="nil"/>
              </w:pBdr>
              <w:spacing w:line="360" w:lineRule="auto"/>
            </w:pPr>
            <w:r>
              <w:t xml:space="preserve">La planificación táctica es </w:t>
            </w:r>
            <w:r w:rsidR="007B7032">
              <w:t>a medio plazo</w:t>
            </w:r>
            <w:r>
              <w:t xml:space="preserve"> (de uno a tres años)</w:t>
            </w:r>
            <w:r w:rsidR="007B7032">
              <w:t xml:space="preserve">, </w:t>
            </w:r>
            <w:r>
              <w:t>diseñada para desarrollar medios relativamente concretos y específicos para implementar el plan estratégico. Los gerentes de nivel medio a menudo participan en la planificación táctica.</w:t>
            </w:r>
          </w:p>
          <w:p w14:paraId="0D588BB5" w14:textId="77777777" w:rsidR="00C4325B" w:rsidRDefault="004B4FE5" w:rsidP="00DE3B9B">
            <w:pPr>
              <w:pStyle w:val="P68B1DB1-Normal5"/>
              <w:numPr>
                <w:ilvl w:val="0"/>
                <w:numId w:val="18"/>
              </w:numPr>
              <w:pBdr>
                <w:top w:val="nil"/>
                <w:left w:val="nil"/>
                <w:bottom w:val="nil"/>
                <w:right w:val="nil"/>
                <w:between w:val="nil"/>
              </w:pBdr>
              <w:spacing w:after="160" w:line="360" w:lineRule="auto"/>
            </w:pPr>
            <w:r>
              <w:t>La planificación operativa generalmente asume la existencia de metas y objetivos de toda la organización o subunidades y especifica las formas de lograrlos. La planificación operativa es una planificación de corto alcance (menos de un año) que está diseñada para desarrollar pasos de acción específicos que apoyen los planes estratégicos y tácticos.</w:t>
            </w:r>
          </w:p>
          <w:p w14:paraId="18F44D5D" w14:textId="77777777" w:rsidR="00C4325B" w:rsidRDefault="00C4325B" w:rsidP="00DE3B9B">
            <w:pPr>
              <w:spacing w:line="360" w:lineRule="auto"/>
              <w:rPr>
                <w:rFonts w:ascii="Arial" w:eastAsia="Arial" w:hAnsi="Arial" w:cs="Arial"/>
              </w:rPr>
            </w:pPr>
          </w:p>
          <w:p w14:paraId="6F489B82" w14:textId="77777777" w:rsidR="00C4325B" w:rsidRDefault="004B4FE5" w:rsidP="00DE3B9B">
            <w:pPr>
              <w:pStyle w:val="P68B1DB1-Normal2"/>
              <w:spacing w:line="360" w:lineRule="auto"/>
            </w:pPr>
            <w:r>
              <w:t>Por qué algunos gerentes no planifican</w:t>
            </w:r>
          </w:p>
          <w:p w14:paraId="4F82C94E" w14:textId="77777777" w:rsidR="00C4325B" w:rsidRDefault="00C4325B" w:rsidP="00DE3B9B">
            <w:pPr>
              <w:spacing w:line="360" w:lineRule="auto"/>
              <w:rPr>
                <w:rFonts w:ascii="Arial" w:eastAsia="Arial" w:hAnsi="Arial" w:cs="Arial"/>
                <w:b/>
              </w:rPr>
            </w:pPr>
          </w:p>
          <w:p w14:paraId="67719192" w14:textId="3521CF06" w:rsidR="00C4325B" w:rsidRDefault="004B4FE5" w:rsidP="00DE3B9B">
            <w:pPr>
              <w:pStyle w:val="P68B1DB1-Normal3"/>
              <w:spacing w:line="360" w:lineRule="auto"/>
            </w:pPr>
            <w:r>
              <w:t>Aunque la planificación es una función básica de la gestión, en la práctica, muchos gerentes la descuidan. Puede</w:t>
            </w:r>
            <w:r w:rsidR="00D315C6">
              <w:t>n</w:t>
            </w:r>
            <w:r>
              <w:t xml:space="preserve"> pensar que no necesitan tipos formales de planificación, ya que pueden usar su visión estratégica e instinto para mantener a la organización en el camino incluso sin </w:t>
            </w:r>
            <w:r>
              <w:lastRenderedPageBreak/>
              <w:t>ell</w:t>
            </w:r>
            <w:r w:rsidR="00D315C6">
              <w:t>a, algo que, sin embargo, no se cumple</w:t>
            </w:r>
            <w:r>
              <w:t>. Estas son las razones clave por las que los gerentes no crean un plan estratégico:</w:t>
            </w:r>
          </w:p>
          <w:p w14:paraId="0AEA7EE2" w14:textId="0B4BB31E" w:rsidR="00C4325B" w:rsidRDefault="004B4FE5" w:rsidP="00DE3B9B">
            <w:pPr>
              <w:pStyle w:val="P68B1DB1-Normal5"/>
              <w:numPr>
                <w:ilvl w:val="0"/>
                <w:numId w:val="15"/>
              </w:numPr>
              <w:pBdr>
                <w:top w:val="nil"/>
                <w:left w:val="nil"/>
                <w:bottom w:val="nil"/>
                <w:right w:val="nil"/>
                <w:between w:val="nil"/>
              </w:pBdr>
              <w:spacing w:line="360" w:lineRule="auto"/>
            </w:pPr>
            <w:r>
              <w:t xml:space="preserve">Subestiman la importancia de la planificación: Muchos gerentes tienen una actitud de </w:t>
            </w:r>
            <w:r w:rsidR="00567C1E">
              <w:t>ocuparse de las</w:t>
            </w:r>
            <w:r>
              <w:t xml:space="preserve"> cosas</w:t>
            </w:r>
            <w:r w:rsidR="00567C1E">
              <w:t xml:space="preserve"> conforme surjan</w:t>
            </w:r>
            <w:r>
              <w:t>, al no detenerse y analizar las cosas correctas que necesitan hacer. No entienden cómo la planificación puede afectar el rendimiento y no están dispuestos a cambiar nada.</w:t>
            </w:r>
          </w:p>
          <w:p w14:paraId="61126CB5" w14:textId="0529A449" w:rsidR="00C4325B" w:rsidRDefault="004B4FE5" w:rsidP="00DE3B9B">
            <w:pPr>
              <w:pStyle w:val="P68B1DB1-Normal5"/>
              <w:numPr>
                <w:ilvl w:val="0"/>
                <w:numId w:val="15"/>
              </w:numPr>
              <w:pBdr>
                <w:top w:val="nil"/>
                <w:left w:val="nil"/>
                <w:bottom w:val="nil"/>
                <w:right w:val="nil"/>
                <w:between w:val="nil"/>
              </w:pBdr>
              <w:spacing w:line="360" w:lineRule="auto"/>
            </w:pPr>
            <w:r>
              <w:t>Les falta tiempo para planificar: La planificación requiere mucho tiempo y los gerentes tienen demasiadas responsabilidades. Como resultado, es común que los gerentes solo piensen en los planes estratégicos en casa o cuando viajan al trabajo. Esto puede resultar en una falta de planificación. Los gerentes deben programar específicamente la planificación</w:t>
            </w:r>
            <w:r w:rsidR="004319A3">
              <w:t>, s</w:t>
            </w:r>
            <w:r>
              <w:t>i es difícil encontrar tiempo para este puesto, un gerente debe delegar más responsabilidades y evitar la microgestión.</w:t>
            </w:r>
          </w:p>
          <w:p w14:paraId="1AE135F8" w14:textId="5A81E1C1" w:rsidR="00C4325B" w:rsidRDefault="004B4FE5" w:rsidP="00DE3B9B">
            <w:pPr>
              <w:pStyle w:val="P68B1DB1-Normal5"/>
              <w:numPr>
                <w:ilvl w:val="0"/>
                <w:numId w:val="15"/>
              </w:numPr>
              <w:pBdr>
                <w:top w:val="nil"/>
                <w:left w:val="nil"/>
                <w:bottom w:val="nil"/>
                <w:right w:val="nil"/>
                <w:between w:val="nil"/>
              </w:pBdr>
              <w:spacing w:line="360" w:lineRule="auto"/>
            </w:pPr>
            <w:r>
              <w:t>Carecen de objetivos y metas significativ</w:t>
            </w:r>
            <w:r w:rsidR="00D973A1">
              <w:t>a</w:t>
            </w:r>
            <w:r>
              <w:t xml:space="preserve">s: A veces, los gerentes evitan la planificación porque no hay un objetivo que los involucre o motive a hacerlo. Esto sucede a menudo con las empresas que operan sin ninguna declaración de misión.  </w:t>
            </w:r>
          </w:p>
          <w:p w14:paraId="4CE0393E" w14:textId="77777777" w:rsidR="00C4325B" w:rsidRDefault="004B4FE5" w:rsidP="00DE3B9B">
            <w:pPr>
              <w:pStyle w:val="P68B1DB1-Normal5"/>
              <w:numPr>
                <w:ilvl w:val="0"/>
                <w:numId w:val="15"/>
              </w:numPr>
              <w:pBdr>
                <w:top w:val="nil"/>
                <w:left w:val="nil"/>
                <w:bottom w:val="nil"/>
                <w:right w:val="nil"/>
                <w:between w:val="nil"/>
              </w:pBdr>
              <w:spacing w:line="360" w:lineRule="auto"/>
            </w:pPr>
            <w:r>
              <w:t xml:space="preserve">Confían demasiado en su experiencia: Algunos gerentes podrían haber tenido éxito con una ausencia de planificación, lo que les lleva a pensar que la planificación es solo una pérdida de tiempo. Atribuyen el éxito a sus propias habilidades en lugar de condiciones favorables.   </w:t>
            </w:r>
          </w:p>
          <w:p w14:paraId="5100EAAC" w14:textId="77777777" w:rsidR="00C4325B" w:rsidRDefault="004B4FE5" w:rsidP="00DE3B9B">
            <w:pPr>
              <w:pStyle w:val="P68B1DB1-Normal3"/>
              <w:numPr>
                <w:ilvl w:val="0"/>
                <w:numId w:val="15"/>
              </w:numPr>
              <w:pBdr>
                <w:top w:val="nil"/>
                <w:left w:val="nil"/>
                <w:bottom w:val="nil"/>
                <w:right w:val="nil"/>
                <w:between w:val="nil"/>
              </w:pBdr>
              <w:spacing w:line="360" w:lineRule="auto"/>
              <w:rPr>
                <w:color w:val="000000"/>
              </w:rPr>
            </w:pPr>
            <w:r>
              <w:rPr>
                <w:color w:val="000000"/>
              </w:rPr>
              <w:t xml:space="preserve">Carecen de autodisciplina: Establecer y perseguir metas, ya sean personales u </w:t>
            </w:r>
            <w:r>
              <w:t>organizativas, requiere</w:t>
            </w:r>
            <w:r>
              <w:rPr>
                <w:color w:val="000000"/>
              </w:rPr>
              <w:t xml:space="preserve"> dedicación y disciplina. A menudo, los gerentes necesitan desarrollar sus fortalezas y habilidades personales para una planificación efectiva en la gestión.  </w:t>
            </w:r>
          </w:p>
          <w:p w14:paraId="2B379896" w14:textId="462282F0" w:rsidR="00C4325B" w:rsidRDefault="004B4FE5" w:rsidP="00DE3B9B">
            <w:pPr>
              <w:pStyle w:val="P68B1DB1-Normal3"/>
              <w:numPr>
                <w:ilvl w:val="0"/>
                <w:numId w:val="15"/>
              </w:numPr>
              <w:pBdr>
                <w:top w:val="nil"/>
                <w:left w:val="nil"/>
                <w:bottom w:val="nil"/>
                <w:right w:val="nil"/>
                <w:between w:val="nil"/>
              </w:pBdr>
              <w:spacing w:after="160" w:line="360" w:lineRule="auto"/>
              <w:rPr>
                <w:color w:val="000000"/>
              </w:rPr>
            </w:pPr>
            <w:r>
              <w:rPr>
                <w:color w:val="000000"/>
              </w:rPr>
              <w:t xml:space="preserve">No tienen los conocimientos necesarios: Hay muchas herramientas utilizadas en la planificación, como el análisis </w:t>
            </w:r>
            <w:r w:rsidR="00E1232C">
              <w:rPr>
                <w:color w:val="000000"/>
              </w:rPr>
              <w:t>DAFO</w:t>
            </w:r>
            <w:r>
              <w:rPr>
                <w:color w:val="000000"/>
              </w:rPr>
              <w:t xml:space="preserve">, </w:t>
            </w:r>
            <w:r w:rsidR="00E1232C">
              <w:rPr>
                <w:color w:val="000000"/>
              </w:rPr>
              <w:t>PESTEL</w:t>
            </w:r>
            <w:r>
              <w:rPr>
                <w:color w:val="000000"/>
              </w:rPr>
              <w:t xml:space="preserve">, </w:t>
            </w:r>
            <w:r w:rsidR="00E1232C">
              <w:rPr>
                <w:color w:val="000000"/>
              </w:rPr>
              <w:t xml:space="preserve">marco </w:t>
            </w:r>
            <w:r>
              <w:rPr>
                <w:color w:val="000000"/>
              </w:rPr>
              <w:t xml:space="preserve">VRIO, </w:t>
            </w:r>
            <w:r w:rsidR="00E1232C">
              <w:rPr>
                <w:color w:val="000000"/>
              </w:rPr>
              <w:t>estudio</w:t>
            </w:r>
            <w:r>
              <w:rPr>
                <w:color w:val="000000"/>
              </w:rPr>
              <w:t xml:space="preserve"> </w:t>
            </w:r>
            <w:r w:rsidR="00E1232C">
              <w:rPr>
                <w:color w:val="000000"/>
              </w:rPr>
              <w:t>del entorno</w:t>
            </w:r>
            <w:r>
              <w:rPr>
                <w:color w:val="000000"/>
              </w:rPr>
              <w:t xml:space="preserve">, análisis de recursos, etc. Si un gerente </w:t>
            </w:r>
            <w:r>
              <w:t>no</w:t>
            </w:r>
            <w:r>
              <w:rPr>
                <w:color w:val="000000"/>
              </w:rPr>
              <w:t xml:space="preserve"> recibe una buena capacitación en gestión, puede no planificar de manera efectiva y, por lo tanto, no tiene sentido. También puede ser que carecen de experiencia en ciertas áreas — la creación de un plan de marketing es muy diferente de la planificación operativa.</w:t>
            </w:r>
          </w:p>
          <w:p w14:paraId="0EE56CA4" w14:textId="77777777" w:rsidR="00C4325B" w:rsidRDefault="00C4325B" w:rsidP="00DE3B9B">
            <w:pPr>
              <w:spacing w:line="360" w:lineRule="auto"/>
              <w:rPr>
                <w:rFonts w:ascii="Arial" w:eastAsia="Arial" w:hAnsi="Arial" w:cs="Arial"/>
                <w:b/>
              </w:rPr>
            </w:pPr>
          </w:p>
          <w:p w14:paraId="12858142" w14:textId="77777777" w:rsidR="00C4325B" w:rsidRDefault="004B4FE5" w:rsidP="00DE3B9B">
            <w:pPr>
              <w:pStyle w:val="P68B1DB1-Normal2"/>
              <w:spacing w:line="360" w:lineRule="auto"/>
            </w:pPr>
            <w:r>
              <w:t>Eficacia de la planificación</w:t>
            </w:r>
          </w:p>
          <w:p w14:paraId="26BC84DD" w14:textId="1F76D537" w:rsidR="00C4325B" w:rsidRDefault="004B4FE5" w:rsidP="00DE3B9B">
            <w:pPr>
              <w:pStyle w:val="P68B1DB1-Normal3"/>
              <w:spacing w:line="360" w:lineRule="auto"/>
              <w:ind w:right="-105"/>
            </w:pPr>
            <w:r>
              <w:lastRenderedPageBreak/>
              <w:t>Si entiende</w:t>
            </w:r>
            <w:r w:rsidR="00A34C60">
              <w:t>s</w:t>
            </w:r>
            <w:r>
              <w:t xml:space="preserve"> la importancia de la planificación en la gestión y desea</w:t>
            </w:r>
            <w:r w:rsidR="00A34C60">
              <w:t>s</w:t>
            </w:r>
            <w:r>
              <w:t xml:space="preserve"> comprender todos los beneficios de esta función, consider</w:t>
            </w:r>
            <w:r w:rsidR="00A34C60">
              <w:t>a</w:t>
            </w:r>
            <w:r>
              <w:t xml:space="preserve"> los siguientes 5 factores que determinan la efectividad de la planificación.   </w:t>
            </w:r>
          </w:p>
          <w:p w14:paraId="2941DB7E" w14:textId="77777777" w:rsidR="00C4325B" w:rsidRDefault="00C4325B" w:rsidP="00DE3B9B">
            <w:pPr>
              <w:spacing w:line="360" w:lineRule="auto"/>
              <w:rPr>
                <w:rFonts w:ascii="Arial" w:eastAsia="Arial" w:hAnsi="Arial" w:cs="Arial"/>
              </w:rPr>
            </w:pPr>
          </w:p>
          <w:tbl>
            <w:tblPr>
              <w:tblStyle w:val="a1"/>
              <w:tblW w:w="5000" w:type="pct"/>
              <w:tblLook w:val="0400" w:firstRow="0" w:lastRow="0" w:firstColumn="0" w:lastColumn="0" w:noHBand="0" w:noVBand="1"/>
            </w:tblPr>
            <w:tblGrid>
              <w:gridCol w:w="2514"/>
              <w:gridCol w:w="6762"/>
            </w:tblGrid>
            <w:tr w:rsidR="00C4325B" w14:paraId="564BFD6E" w14:textId="77777777" w:rsidTr="00107638">
              <w:trPr>
                <w:trHeight w:val="941"/>
              </w:trPr>
              <w:tc>
                <w:tcPr>
                  <w:tcW w:w="1355" w:type="pct"/>
                  <w:tcBorders>
                    <w:top w:val="single" w:sz="8" w:space="0" w:color="A5A5A5"/>
                    <w:left w:val="single" w:sz="8" w:space="0" w:color="A5A5A5"/>
                    <w:bottom w:val="single" w:sz="18" w:space="0" w:color="A5A5A5"/>
                    <w:right w:val="single" w:sz="8" w:space="0" w:color="A5A5A5"/>
                  </w:tcBorders>
                  <w:shd w:val="clear" w:color="auto" w:fill="auto"/>
                  <w:tcMar>
                    <w:top w:w="72" w:type="dxa"/>
                    <w:left w:w="144" w:type="dxa"/>
                    <w:bottom w:w="72" w:type="dxa"/>
                    <w:right w:w="144" w:type="dxa"/>
                  </w:tcMar>
                </w:tcPr>
                <w:p w14:paraId="5E8E3601" w14:textId="77777777" w:rsidR="00C4325B" w:rsidRDefault="004B4FE5" w:rsidP="00DE3B9B">
                  <w:pPr>
                    <w:pStyle w:val="P68B1DB1-Normal6"/>
                    <w:spacing w:after="0" w:line="360" w:lineRule="auto"/>
                  </w:pPr>
                  <w:r>
                    <w:t>Compromiso</w:t>
                  </w:r>
                </w:p>
              </w:tc>
              <w:tc>
                <w:tcPr>
                  <w:tcW w:w="3645" w:type="pct"/>
                  <w:tcBorders>
                    <w:top w:val="single" w:sz="8" w:space="0" w:color="A5A5A5"/>
                    <w:left w:val="single" w:sz="8" w:space="0" w:color="A5A5A5"/>
                    <w:bottom w:val="single" w:sz="18" w:space="0" w:color="A5A5A5"/>
                    <w:right w:val="single" w:sz="8" w:space="0" w:color="A5A5A5"/>
                  </w:tcBorders>
                  <w:shd w:val="clear" w:color="auto" w:fill="auto"/>
                  <w:tcMar>
                    <w:top w:w="72" w:type="dxa"/>
                    <w:left w:w="144" w:type="dxa"/>
                    <w:bottom w:w="72" w:type="dxa"/>
                    <w:right w:w="144" w:type="dxa"/>
                  </w:tcMar>
                </w:tcPr>
                <w:p w14:paraId="33BE7515" w14:textId="61DB9F5D" w:rsidR="00C4325B" w:rsidRDefault="004B4FE5" w:rsidP="00DE3B9B">
                  <w:pPr>
                    <w:pStyle w:val="P68B1DB1-Normal7"/>
                    <w:spacing w:after="0" w:line="360" w:lineRule="auto"/>
                  </w:pPr>
                  <w:r>
                    <w:t>Aunque la planificación es una función gerencial, no debe ser realizada por una sola persona</w:t>
                  </w:r>
                  <w:r w:rsidR="0000029F">
                    <w:t xml:space="preserve"> </w:t>
                  </w:r>
                  <w:r w:rsidR="005833C6">
                    <w:t>tras</w:t>
                  </w:r>
                  <w:r>
                    <w:t xml:space="preserve"> una puerta cerrada. </w:t>
                  </w:r>
                  <w:r w:rsidR="0000029F">
                    <w:t>A</w:t>
                  </w:r>
                  <w:r>
                    <w:t xml:space="preserve">l contrario, es tarea de un gerente hacer </w:t>
                  </w:r>
                  <w:r w:rsidR="0000029F">
                    <w:t xml:space="preserve">de </w:t>
                  </w:r>
                  <w:r>
                    <w:t>la planificación un proceso colaborativo e inclusivo. Ha</w:t>
                  </w:r>
                  <w:r w:rsidR="0000029F">
                    <w:t>z</w:t>
                  </w:r>
                  <w:r>
                    <w:t xml:space="preserve"> que </w:t>
                  </w:r>
                  <w:r w:rsidR="0000029F">
                    <w:t>t</w:t>
                  </w:r>
                  <w:r>
                    <w:t>us empleados se sientan involucrados en el proceso</w:t>
                  </w:r>
                  <w:r w:rsidR="0000029F">
                    <w:t xml:space="preserve"> </w:t>
                  </w:r>
                  <w:r>
                    <w:t xml:space="preserve">de planificación, y </w:t>
                  </w:r>
                  <w:r w:rsidR="0000029F">
                    <w:t>tendrán ganas de co</w:t>
                  </w:r>
                  <w:r>
                    <w:t>mprometerse con el plan y asumir</w:t>
                  </w:r>
                  <w:r w:rsidR="0000029F">
                    <w:t xml:space="preserve"> </w:t>
                  </w:r>
                  <w:r>
                    <w:t xml:space="preserve">responsabilidad </w:t>
                  </w:r>
                  <w:r w:rsidR="0000029F">
                    <w:t>en</w:t>
                  </w:r>
                  <w:r>
                    <w:t xml:space="preserve"> su realización. Incluso podrían tener ideas innovadoras </w:t>
                  </w:r>
                </w:p>
                <w:p w14:paraId="2C9E771A" w14:textId="18DB9860" w:rsidR="00C4325B" w:rsidRDefault="0000029F" w:rsidP="00DE3B9B">
                  <w:pPr>
                    <w:pStyle w:val="P68B1DB1-Normal7"/>
                    <w:spacing w:after="0" w:line="360" w:lineRule="auto"/>
                  </w:pPr>
                  <w:r>
                    <w:t xml:space="preserve">Que </w:t>
                  </w:r>
                  <w:r w:rsidR="004B4FE5">
                    <w:t xml:space="preserve">de lo contrario te habrías perdido.    </w:t>
                  </w:r>
                </w:p>
              </w:tc>
            </w:tr>
            <w:tr w:rsidR="00C4325B" w14:paraId="0D135294" w14:textId="77777777" w:rsidTr="00107638">
              <w:trPr>
                <w:trHeight w:val="1012"/>
              </w:trPr>
              <w:tc>
                <w:tcPr>
                  <w:tcW w:w="1355" w:type="pct"/>
                  <w:tcBorders>
                    <w:top w:val="single" w:sz="1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3C464EC3" w14:textId="4E103CB3" w:rsidR="00C4325B" w:rsidRDefault="004B4FE5" w:rsidP="00DE3B9B">
                  <w:pPr>
                    <w:pStyle w:val="P68B1DB1-Normal6"/>
                    <w:spacing w:after="0" w:line="360" w:lineRule="auto"/>
                  </w:pPr>
                  <w:r>
                    <w:t xml:space="preserve">Datos, no </w:t>
                  </w:r>
                  <w:r w:rsidR="00E1232C">
                    <w:t>suposiciones</w:t>
                  </w:r>
                </w:p>
              </w:tc>
              <w:tc>
                <w:tcPr>
                  <w:tcW w:w="3645" w:type="pct"/>
                  <w:tcBorders>
                    <w:top w:val="single" w:sz="1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70485498" w14:textId="77777777" w:rsidR="00C4325B" w:rsidRDefault="004B4FE5" w:rsidP="00DE3B9B">
                  <w:pPr>
                    <w:pStyle w:val="P68B1DB1-Normal7"/>
                    <w:spacing w:after="0" w:line="360" w:lineRule="auto"/>
                  </w:pPr>
                  <w:r>
                    <w:t xml:space="preserve">Todos tenemos suposiciones sobre las empresas y los mercados, pero no son necesariamente ciertas. </w:t>
                  </w:r>
                </w:p>
                <w:p w14:paraId="21E24F8B" w14:textId="686A3078" w:rsidR="00C4325B" w:rsidRDefault="004B4FE5" w:rsidP="00DE3B9B">
                  <w:pPr>
                    <w:pStyle w:val="P68B1DB1-Normal7"/>
                    <w:spacing w:after="0" w:line="360" w:lineRule="auto"/>
                  </w:pPr>
                  <w:r>
                    <w:t xml:space="preserve">Basar </w:t>
                  </w:r>
                  <w:r w:rsidR="008F22A1">
                    <w:t>t</w:t>
                  </w:r>
                  <w:r>
                    <w:t xml:space="preserve">u plan en suposiciones es un grave error que anula todas las ventajas </w:t>
                  </w:r>
                </w:p>
                <w:p w14:paraId="14EB0067" w14:textId="7AB0E7F7" w:rsidR="00C4325B" w:rsidRDefault="004B4FE5" w:rsidP="00DE3B9B">
                  <w:pPr>
                    <w:pStyle w:val="P68B1DB1-Normal7"/>
                    <w:spacing w:after="0" w:line="360" w:lineRule="auto"/>
                  </w:pPr>
                  <w:r>
                    <w:t>de la planificación adecuada. Es importante hacer estudios de mercado, grupos focales de acogida,</w:t>
                  </w:r>
                  <w:r w:rsidR="009645F9">
                    <w:t xml:space="preserve"> </w:t>
                  </w:r>
                  <w:r>
                    <w:t>habl</w:t>
                  </w:r>
                  <w:r w:rsidR="009645F9">
                    <w:t>ar</w:t>
                  </w:r>
                  <w:r>
                    <w:t xml:space="preserve"> con los propios empleados, consult</w:t>
                  </w:r>
                  <w:r w:rsidR="009645F9">
                    <w:t>ar</w:t>
                  </w:r>
                  <w:r>
                    <w:t xml:space="preserve"> a los expertos del mercado </w:t>
                  </w:r>
                </w:p>
                <w:p w14:paraId="167B23A6" w14:textId="5D225AE5" w:rsidR="00C4325B" w:rsidRDefault="004B4FE5" w:rsidP="00DE3B9B">
                  <w:pPr>
                    <w:pStyle w:val="P68B1DB1-Normal7"/>
                    <w:spacing w:after="0" w:line="360" w:lineRule="auto"/>
                  </w:pPr>
                  <w:r>
                    <w:t xml:space="preserve">— </w:t>
                  </w:r>
                  <w:r w:rsidR="009645F9">
                    <w:t xml:space="preserve"> y así </w:t>
                  </w:r>
                  <w:r>
                    <w:t xml:space="preserve">obtener cualquier información que ayude a basar las decisiones en datos en lugar de suposiciones. </w:t>
                  </w:r>
                </w:p>
              </w:tc>
            </w:tr>
            <w:tr w:rsidR="00C4325B" w14:paraId="4AF747D1" w14:textId="77777777" w:rsidTr="00107638">
              <w:trPr>
                <w:trHeight w:val="862"/>
              </w:trPr>
              <w:tc>
                <w:tcPr>
                  <w:tcW w:w="1355" w:type="pct"/>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tcPr>
                <w:p w14:paraId="39539EE1" w14:textId="77777777" w:rsidR="00C4325B" w:rsidRDefault="004B4FE5" w:rsidP="00DE3B9B">
                  <w:pPr>
                    <w:pStyle w:val="P68B1DB1-Normal6"/>
                    <w:spacing w:after="0" w:line="360" w:lineRule="auto"/>
                  </w:pPr>
                  <w:r>
                    <w:t>Comunicación</w:t>
                  </w:r>
                </w:p>
              </w:tc>
              <w:tc>
                <w:tcPr>
                  <w:tcW w:w="3645" w:type="pct"/>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tcPr>
                <w:p w14:paraId="5802F088" w14:textId="77777777" w:rsidR="00C4325B" w:rsidRDefault="004B4FE5" w:rsidP="00DE3B9B">
                  <w:pPr>
                    <w:pStyle w:val="P68B1DB1-Normal7"/>
                    <w:spacing w:after="0" w:line="360" w:lineRule="auto"/>
                  </w:pPr>
                  <w:r>
                    <w:t xml:space="preserve">Es importante comunicar claramente los resultados deseados y el plan estratégico </w:t>
                  </w:r>
                </w:p>
                <w:p w14:paraId="59CDE5D7" w14:textId="49EC4FCD" w:rsidR="00C4325B" w:rsidRDefault="004B4FE5" w:rsidP="00DE3B9B">
                  <w:pPr>
                    <w:pStyle w:val="P68B1DB1-Normal7"/>
                    <w:spacing w:after="0" w:line="360" w:lineRule="auto"/>
                  </w:pPr>
                  <w:r>
                    <w:t>a los empleados. Fomentar la comunicación abierta anima a todos a dar</w:t>
                  </w:r>
                  <w:r w:rsidR="0088651B">
                    <w:t xml:space="preserve"> feedback</w:t>
                  </w:r>
                  <w:r>
                    <w:t xml:space="preserve"> y sugerir mejoras al plan. Ten en cuenta que algunos beneficios de la planificación, como la innovación, depende de cuán ansiosos estén los empleados para expresar sus ideas</w:t>
                  </w:r>
                  <w:r w:rsidR="0088651B">
                    <w:t xml:space="preserve"> </w:t>
                  </w:r>
                  <w:r>
                    <w:t xml:space="preserve">y si se sienten escuchados y apreciados. </w:t>
                  </w:r>
                </w:p>
              </w:tc>
            </w:tr>
            <w:tr w:rsidR="00C4325B" w14:paraId="1B289177" w14:textId="77777777" w:rsidTr="00107638">
              <w:trPr>
                <w:trHeight w:val="1012"/>
              </w:trPr>
              <w:tc>
                <w:tcPr>
                  <w:tcW w:w="1355" w:type="pct"/>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0B8AE72F" w14:textId="77777777" w:rsidR="00C4325B" w:rsidRDefault="004B4FE5" w:rsidP="00DE3B9B">
                  <w:pPr>
                    <w:pStyle w:val="P68B1DB1-Normal6"/>
                    <w:spacing w:after="0" w:line="360" w:lineRule="auto"/>
                  </w:pPr>
                  <w:r>
                    <w:t>Cultura de crecimiento</w:t>
                  </w:r>
                </w:p>
              </w:tc>
              <w:tc>
                <w:tcPr>
                  <w:tcW w:w="3645" w:type="pct"/>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32A265CF" w14:textId="63777392" w:rsidR="00C4325B" w:rsidRDefault="004B4FE5" w:rsidP="00DE3B9B">
                  <w:pPr>
                    <w:pStyle w:val="P68B1DB1-Normal7"/>
                    <w:spacing w:after="0" w:line="360" w:lineRule="auto"/>
                  </w:pPr>
                  <w:r>
                    <w:t>Un verdadero enfoque en la mejora de la eficiencia y el crecimiento solo se puede mantener en una cultura</w:t>
                  </w:r>
                  <w:r w:rsidR="0088651B">
                    <w:t xml:space="preserve"> que </w:t>
                  </w:r>
                  <w:r>
                    <w:t xml:space="preserve">valora la eficiencia y el crecimiento. Trabaja para crear tal cultura en tu organización. Si </w:t>
                  </w:r>
                  <w:r w:rsidR="0088651B">
                    <w:t>ayudas</w:t>
                  </w:r>
                  <w:r>
                    <w:t xml:space="preserve"> a </w:t>
                  </w:r>
                  <w:r w:rsidR="0088651B">
                    <w:t>t</w:t>
                  </w:r>
                  <w:r>
                    <w:t xml:space="preserve">us empleados a aprender y desarrollar sus habilidades, apreciar y recompensar logros personales, los empleados estarán más dispuestos a comprometerse con metas y planes exigentes. </w:t>
                  </w:r>
                </w:p>
              </w:tc>
            </w:tr>
            <w:tr w:rsidR="00C4325B" w14:paraId="5E620071" w14:textId="77777777" w:rsidTr="00107638">
              <w:trPr>
                <w:trHeight w:val="992"/>
              </w:trPr>
              <w:tc>
                <w:tcPr>
                  <w:tcW w:w="1355" w:type="pct"/>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tcPr>
                <w:p w14:paraId="7E613ED8" w14:textId="00A8A68C" w:rsidR="00C4325B" w:rsidRDefault="004B4FE5" w:rsidP="00DE3B9B">
                  <w:pPr>
                    <w:pStyle w:val="P68B1DB1-Normal6"/>
                    <w:spacing w:after="0" w:line="360" w:lineRule="auto"/>
                  </w:pPr>
                  <w:r>
                    <w:t xml:space="preserve">Compromiso </w:t>
                  </w:r>
                  <w:r w:rsidR="0088651B">
                    <w:t>para</w:t>
                  </w:r>
                  <w:r>
                    <w:t xml:space="preserve"> el cambio</w:t>
                  </w:r>
                </w:p>
              </w:tc>
              <w:tc>
                <w:tcPr>
                  <w:tcW w:w="3645" w:type="pct"/>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tcPr>
                <w:p w14:paraId="73B4E2A5" w14:textId="77777777" w:rsidR="00C4325B" w:rsidRDefault="004B4FE5" w:rsidP="00DE3B9B">
                  <w:pPr>
                    <w:pStyle w:val="P68B1DB1-Normal7"/>
                    <w:spacing w:after="0" w:line="360" w:lineRule="auto"/>
                  </w:pPr>
                  <w:r>
                    <w:t xml:space="preserve">Una planificación eficaz requiere dejar ir los procesos obsoletos, revisar las estrategias, </w:t>
                  </w:r>
                </w:p>
                <w:p w14:paraId="7D67CFA5" w14:textId="04A2DD5E" w:rsidR="00C4325B" w:rsidRDefault="004B4FE5" w:rsidP="00DE3B9B">
                  <w:pPr>
                    <w:pStyle w:val="P68B1DB1-Normal7"/>
                    <w:spacing w:after="0" w:line="360" w:lineRule="auto"/>
                  </w:pPr>
                  <w:r>
                    <w:t>innovación, contratación y despido. Todo esto significa un cambio</w:t>
                  </w:r>
                  <w:r w:rsidR="0088651B">
                    <w:t xml:space="preserve"> </w:t>
                  </w:r>
                  <w:r>
                    <w:t xml:space="preserve">difícil de manejar. </w:t>
                  </w:r>
                </w:p>
                <w:p w14:paraId="3B73A3DC" w14:textId="431514E1" w:rsidR="00C4325B" w:rsidRDefault="004B4FE5" w:rsidP="00DE3B9B">
                  <w:pPr>
                    <w:pStyle w:val="P68B1DB1-Normal7"/>
                    <w:spacing w:after="0" w:line="360" w:lineRule="auto"/>
                  </w:pPr>
                  <w:r>
                    <w:t xml:space="preserve">Sin embargo, para beneficiarse realmente de las ventajas de la planificación, un gerente debe estar listo </w:t>
                  </w:r>
                  <w:r w:rsidR="0088651B">
                    <w:t xml:space="preserve">a </w:t>
                  </w:r>
                  <w:r>
                    <w:t>ir más allá de los cambios cosméticos y enfrentar</w:t>
                  </w:r>
                  <w:r w:rsidR="0088651B">
                    <w:t>se</w:t>
                  </w:r>
                  <w:r>
                    <w:t xml:space="preserve"> </w:t>
                  </w:r>
                  <w:r w:rsidR="0088651B">
                    <w:t>a</w:t>
                  </w:r>
                  <w:r>
                    <w:t xml:space="preserve">l posible resentimiento del equipo. En este sentido, la planificación en la gestión es una función que requiere </w:t>
                  </w:r>
                  <w:r w:rsidR="0088651B">
                    <w:t>mucha valentía y compromiso.</w:t>
                  </w:r>
                  <w:r>
                    <w:t xml:space="preserve"> </w:t>
                  </w:r>
                </w:p>
              </w:tc>
            </w:tr>
          </w:tbl>
          <w:p w14:paraId="5DD76FEA" w14:textId="2CED50F4" w:rsidR="005833C6" w:rsidRDefault="005833C6" w:rsidP="00DE3B9B">
            <w:pPr>
              <w:spacing w:line="360" w:lineRule="auto"/>
              <w:rPr>
                <w:rFonts w:ascii="Arial" w:eastAsia="Arial" w:hAnsi="Arial" w:cs="Arial"/>
                <w:b/>
              </w:rPr>
            </w:pPr>
          </w:p>
          <w:p w14:paraId="27477E87" w14:textId="77777777" w:rsidR="005833C6" w:rsidRDefault="005833C6" w:rsidP="00DE3B9B">
            <w:pPr>
              <w:spacing w:line="360" w:lineRule="auto"/>
              <w:rPr>
                <w:rFonts w:ascii="Arial" w:eastAsia="Arial" w:hAnsi="Arial" w:cs="Arial"/>
                <w:b/>
              </w:rPr>
            </w:pPr>
          </w:p>
          <w:p w14:paraId="593A7B1D" w14:textId="77777777" w:rsidR="00C4325B" w:rsidRDefault="004B4FE5" w:rsidP="00DE3B9B">
            <w:pPr>
              <w:pStyle w:val="P68B1DB1-Normal2"/>
              <w:spacing w:line="360" w:lineRule="auto"/>
            </w:pPr>
            <w:r>
              <w:t>Un ejemplo práctico para un proyecto...</w:t>
            </w:r>
          </w:p>
          <w:p w14:paraId="3391F90D" w14:textId="77777777" w:rsidR="00C4325B" w:rsidRDefault="004B4FE5" w:rsidP="00DE3B9B">
            <w:pPr>
              <w:pStyle w:val="P68B1DB1-Normal3"/>
              <w:spacing w:line="360" w:lineRule="auto"/>
            </w:pPr>
            <w:r>
              <w:t>Plan de proyecto: Objetivo del proyecto, Actividades, Responsabilidades, Calendario, Presupuesto, Seguimiento y indicadores de rendimiento, Riesgos, Cierre de proyectos</w:t>
            </w:r>
          </w:p>
          <w:p w14:paraId="020C48AF" w14:textId="1247BB55" w:rsidR="00C4325B" w:rsidRDefault="004B4FE5" w:rsidP="00DE3B9B">
            <w:pPr>
              <w:pStyle w:val="P68B1DB1-Normal3"/>
              <w:spacing w:line="360" w:lineRule="auto"/>
            </w:pPr>
            <w:r>
              <w:lastRenderedPageBreak/>
              <w:t>Herramientas:</w:t>
            </w:r>
            <w:r w:rsidR="00C965E9">
              <w:t xml:space="preserve"> Estructura de deglose del trabajo</w:t>
            </w:r>
            <w:r>
              <w:t xml:space="preserve"> </w:t>
            </w:r>
            <w:r w:rsidR="00C965E9">
              <w:t>(</w:t>
            </w:r>
            <w:r>
              <w:t>WBS</w:t>
            </w:r>
            <w:r w:rsidR="00C965E9">
              <w:t>)</w:t>
            </w:r>
            <w:r>
              <w:t xml:space="preserve"> y </w:t>
            </w:r>
            <w:r w:rsidR="00C965E9">
              <w:t>de la organización (</w:t>
            </w:r>
            <w:r>
              <w:t>OBS</w:t>
            </w:r>
            <w:r w:rsidR="00C965E9">
              <w:t>)</w:t>
            </w:r>
            <w:r>
              <w:t xml:space="preserve">, matriz de responsabilidad, Diagrama de red (CPM), </w:t>
            </w:r>
            <w:r w:rsidR="00377E17">
              <w:t>Diagrama de Gantt</w:t>
            </w:r>
            <w:r>
              <w:t xml:space="preserve">, Nivelación de recursos, Crashing, Valor </w:t>
            </w:r>
            <w:r w:rsidR="00E1232C">
              <w:t>adquirido</w:t>
            </w:r>
            <w:r>
              <w:t>, Gestión de riesgos</w:t>
            </w:r>
          </w:p>
          <w:p w14:paraId="2C4D16B3" w14:textId="77777777" w:rsidR="00C4325B" w:rsidRDefault="00C4325B" w:rsidP="00DE3B9B">
            <w:pPr>
              <w:spacing w:line="360" w:lineRule="auto"/>
              <w:rPr>
                <w:rFonts w:ascii="Arial" w:eastAsia="Arial" w:hAnsi="Arial" w:cs="Arial"/>
              </w:rPr>
            </w:pPr>
          </w:p>
          <w:p w14:paraId="246CA28E" w14:textId="77777777" w:rsidR="00C4325B" w:rsidRDefault="004B4FE5" w:rsidP="00DE3B9B">
            <w:pPr>
              <w:pStyle w:val="P68B1DB1-Normal2"/>
              <w:spacing w:line="360" w:lineRule="auto"/>
            </w:pPr>
            <w:r>
              <w:t>Organización</w:t>
            </w:r>
          </w:p>
          <w:p w14:paraId="76A4DDAD" w14:textId="3D311848" w:rsidR="00C4325B" w:rsidRDefault="004B4FE5" w:rsidP="00DE3B9B">
            <w:pPr>
              <w:pStyle w:val="P68B1DB1-Normal3"/>
              <w:spacing w:line="360" w:lineRule="auto"/>
              <w:jc w:val="both"/>
            </w:pPr>
            <w:r>
              <w:t xml:space="preserve">La organización es la función de la gestión que implica el desarrollo de una estructura organizacional y la asignación de recursos humanos para asegurar el logro de los objetivos. </w:t>
            </w:r>
            <w:r w:rsidR="002D3DC3">
              <w:t>Su</w:t>
            </w:r>
            <w:r>
              <w:t xml:space="preserve"> estructura es el marco dentro del cual se coordina el esfuerzo. La estructura suele estar representada por un organigrama, que proporciona una representación gráfica de la cadena de mando dentro de una organización. Las decisiones tomadas sobre la estructura de una organización generalmente se conocen como decisiones de diseño organizacional.</w:t>
            </w:r>
          </w:p>
          <w:p w14:paraId="2DD9299D" w14:textId="1F7D4D3D" w:rsidR="00C4325B" w:rsidRDefault="004B4FE5" w:rsidP="00DE3B9B">
            <w:pPr>
              <w:pStyle w:val="P68B1DB1-Normal3"/>
              <w:spacing w:line="360" w:lineRule="auto"/>
              <w:jc w:val="both"/>
            </w:pPr>
            <w:r>
              <w:t>La organización implica:</w:t>
            </w:r>
          </w:p>
          <w:p w14:paraId="7F1E37EF" w14:textId="4FE22EFB" w:rsidR="00C4325B" w:rsidRDefault="004B4FE5" w:rsidP="00DE3B9B">
            <w:pPr>
              <w:pStyle w:val="P68B1DB1-Normal5"/>
              <w:numPr>
                <w:ilvl w:val="0"/>
                <w:numId w:val="20"/>
              </w:numPr>
              <w:pBdr>
                <w:top w:val="nil"/>
                <w:left w:val="nil"/>
                <w:bottom w:val="nil"/>
                <w:right w:val="nil"/>
                <w:between w:val="nil"/>
              </w:pBdr>
              <w:spacing w:line="360" w:lineRule="auto"/>
              <w:jc w:val="both"/>
            </w:pPr>
            <w:r>
              <w:t xml:space="preserve">El diseño de puestos de trabajo individuales dentro de la organización. Deben tomarse decisiones sobre los deberes y responsabilidades de los puestos de trabajo individuales, así como sobre la manera en que deben llevarse a cabo. Las </w:t>
            </w:r>
            <w:r w:rsidR="00EC5802">
              <w:t>de</w:t>
            </w:r>
            <w:r>
              <w:t>cisiones hechas sobre la naturaleza de los trabajos dentro de la organización generalmente se llaman decisiones de «diseño de trabajo».</w:t>
            </w:r>
          </w:p>
          <w:p w14:paraId="4554CC1A" w14:textId="5F9F07D3" w:rsidR="00C4325B" w:rsidRDefault="004B4FE5" w:rsidP="00DE3B9B">
            <w:pPr>
              <w:pStyle w:val="P68B1DB1-Normal5"/>
              <w:numPr>
                <w:ilvl w:val="0"/>
                <w:numId w:val="20"/>
              </w:numPr>
              <w:pBdr>
                <w:top w:val="nil"/>
                <w:left w:val="nil"/>
                <w:bottom w:val="nil"/>
                <w:right w:val="nil"/>
                <w:between w:val="nil"/>
              </w:pBdr>
              <w:spacing w:line="360" w:lineRule="auto"/>
              <w:jc w:val="both"/>
            </w:pPr>
            <w:r>
              <w:t>El diseño del nivel de organización, decidiendo la mejor manera de departamentalizar</w:t>
            </w:r>
            <w:r w:rsidR="00AE6EDB">
              <w:t xml:space="preserve"> (</w:t>
            </w:r>
            <w:r>
              <w:t>agrupar trabajos en departamentos</w:t>
            </w:r>
            <w:r w:rsidR="00AE6EDB">
              <w:t>)</w:t>
            </w:r>
            <w:r>
              <w:t xml:space="preserve"> para coordinar el esfuerzo de manera efectiva.</w:t>
            </w:r>
          </w:p>
          <w:p w14:paraId="6126DA15" w14:textId="77777777" w:rsidR="00C4325B" w:rsidRDefault="004B4FE5" w:rsidP="00DE3B9B">
            <w:pPr>
              <w:pStyle w:val="P68B1DB1-Normal5"/>
              <w:numPr>
                <w:ilvl w:val="0"/>
                <w:numId w:val="20"/>
              </w:numPr>
              <w:pBdr>
                <w:top w:val="nil"/>
                <w:left w:val="nil"/>
                <w:bottom w:val="nil"/>
                <w:right w:val="nil"/>
                <w:between w:val="nil"/>
              </w:pBdr>
              <w:spacing w:after="160" w:line="360" w:lineRule="auto"/>
            </w:pPr>
            <w:r>
              <w:t>Recientemente, muchas organizaciones han intentado encontrar un equilibrio entre la necesidad de especialización de los trabajadores y la necesidad de que los trabajadores tengan empleos que impliquen variedad y autonomía. Muchos trabajos se diseñan ahora sobre la base de principios como el empoderamiento, el enriquecimiento del trabajo y el trabajo en equipo.</w:t>
            </w:r>
          </w:p>
          <w:p w14:paraId="2A895343" w14:textId="09DBB7B2" w:rsidR="00C4325B" w:rsidRDefault="00FF3F24" w:rsidP="00DE3B9B">
            <w:pPr>
              <w:pStyle w:val="P68B1DB1-Normal2"/>
              <w:spacing w:line="360" w:lineRule="auto"/>
            </w:pPr>
            <w:r>
              <w:t xml:space="preserve">WBS, </w:t>
            </w:r>
            <w:r w:rsidR="004B4FE5">
              <w:t xml:space="preserve">Estructura de desglose del trabajo </w:t>
            </w:r>
          </w:p>
          <w:p w14:paraId="714BFFF0" w14:textId="2D08D549" w:rsidR="00C4325B" w:rsidRDefault="004B4FE5" w:rsidP="00DE3B9B">
            <w:pPr>
              <w:pStyle w:val="P68B1DB1-Normal3"/>
              <w:spacing w:line="360" w:lineRule="auto"/>
            </w:pPr>
            <w:r>
              <w:t>¿Qué es? Una descomposición jerárquica orientada a la entrega del trabajo a ejecutar por el equipo del proyecto para lograr los objetivos del proyecto y crear los resultados requeridos</w:t>
            </w:r>
            <w:r w:rsidR="00F615E2">
              <w:t xml:space="preserve">. </w:t>
            </w:r>
            <w:r>
              <w:t xml:space="preserve"> </w:t>
            </w:r>
            <w:r w:rsidR="00F615E2">
              <w:t>C</w:t>
            </w:r>
            <w:r>
              <w:t>ada nivel de la WBS representa una definición cada vez más detallada del trabajo del proyecto. Representa la estructura fundamental para correlacionar e integrar diferentes tipos de información: tiempos, cost</w:t>
            </w:r>
            <w:r w:rsidR="00F615E2">
              <w:t>e</w:t>
            </w:r>
            <w:r>
              <w:t>s, responsabilidades.</w:t>
            </w:r>
          </w:p>
          <w:p w14:paraId="0BA688C9" w14:textId="10118B8C" w:rsidR="00C4325B" w:rsidRDefault="004B4FE5" w:rsidP="00DE3B9B">
            <w:pPr>
              <w:pStyle w:val="P68B1DB1-Normal3"/>
              <w:spacing w:line="360" w:lineRule="auto"/>
            </w:pPr>
            <w:r>
              <w:t>Una herramienta</w:t>
            </w:r>
            <w:r w:rsidR="00F615E2">
              <w:t xml:space="preserve"> con la</w:t>
            </w:r>
            <w:r>
              <w:t xml:space="preserve"> que es posible:</w:t>
            </w:r>
          </w:p>
          <w:p w14:paraId="0EDA3E65" w14:textId="77777777" w:rsidR="00C4325B" w:rsidRDefault="004B4FE5" w:rsidP="00DE3B9B">
            <w:pPr>
              <w:pStyle w:val="P68B1DB1-Normal3"/>
              <w:spacing w:line="360" w:lineRule="auto"/>
            </w:pPr>
            <w:r>
              <w:t>a) Identificar completamente todos los aspectos del trabajo</w:t>
            </w:r>
          </w:p>
          <w:p w14:paraId="65986515" w14:textId="77777777" w:rsidR="00C4325B" w:rsidRDefault="004B4FE5" w:rsidP="00DE3B9B">
            <w:pPr>
              <w:pStyle w:val="P68B1DB1-Normal3"/>
              <w:spacing w:line="360" w:lineRule="auto"/>
            </w:pPr>
            <w:r>
              <w:lastRenderedPageBreak/>
              <w:t>B) Asignar responsabilidades</w:t>
            </w:r>
          </w:p>
          <w:p w14:paraId="226ABFE8" w14:textId="77777777" w:rsidR="00C4325B" w:rsidRDefault="004B4FE5" w:rsidP="00DE3B9B">
            <w:pPr>
              <w:pStyle w:val="P68B1DB1-Normal3"/>
              <w:spacing w:line="360" w:lineRule="auto"/>
            </w:pPr>
            <w:r>
              <w:t>C) Generar planes de trabajo en los diversos niveles de programación requeridos</w:t>
            </w:r>
          </w:p>
          <w:p w14:paraId="7450E29F" w14:textId="77777777" w:rsidR="00C4325B" w:rsidRDefault="004B4FE5" w:rsidP="00DE3B9B">
            <w:pPr>
              <w:pStyle w:val="P68B1DB1-Normal3"/>
              <w:spacing w:line="360" w:lineRule="auto"/>
            </w:pPr>
            <w:r>
              <w:t>D) Generar estimaciones</w:t>
            </w:r>
          </w:p>
          <w:p w14:paraId="5E12E891" w14:textId="3E55397B" w:rsidR="00C4325B" w:rsidRDefault="00F615E2" w:rsidP="00DE3B9B">
            <w:pPr>
              <w:pStyle w:val="P68B1DB1-Normal3"/>
              <w:spacing w:line="360" w:lineRule="auto"/>
            </w:pPr>
            <w:r>
              <w:t>E</w:t>
            </w:r>
            <w:r w:rsidR="004B4FE5">
              <w:t>) Recopilar datos de progreso</w:t>
            </w:r>
          </w:p>
          <w:p w14:paraId="1670F7CB" w14:textId="77777777" w:rsidR="00C4325B" w:rsidRDefault="004B4FE5" w:rsidP="00DE3B9B">
            <w:pPr>
              <w:pStyle w:val="P68B1DB1-Normal2"/>
              <w:spacing w:line="360" w:lineRule="auto"/>
            </w:pPr>
            <w:r>
              <w:t>OBS, Estructura de Desglose Organizacional</w:t>
            </w:r>
          </w:p>
          <w:p w14:paraId="06DED68E" w14:textId="77777777" w:rsidR="00C4325B" w:rsidRDefault="004B4FE5" w:rsidP="00DE3B9B">
            <w:pPr>
              <w:pStyle w:val="P68B1DB1-Normal3"/>
              <w:spacing w:line="360" w:lineRule="auto"/>
              <w:jc w:val="both"/>
            </w:pPr>
            <w:r>
              <w:t>La OBS representa la estructura organizativa del proyecto, la asignación estructurada de los niveles de responsabilidad del proyecto; sirve para:</w:t>
            </w:r>
          </w:p>
          <w:p w14:paraId="2DD9B4B8" w14:textId="77777777" w:rsidR="00C4325B" w:rsidRDefault="004B4FE5" w:rsidP="00DE3B9B">
            <w:pPr>
              <w:pStyle w:val="P68B1DB1-Normal3"/>
              <w:spacing w:line="360" w:lineRule="auto"/>
              <w:jc w:val="both"/>
            </w:pPr>
            <w:r>
              <w:t>— Identificar y asignar responsabilidades.</w:t>
            </w:r>
          </w:p>
          <w:p w14:paraId="13F6B3FD" w14:textId="77777777" w:rsidR="00C4325B" w:rsidRDefault="004B4FE5" w:rsidP="00DE3B9B">
            <w:pPr>
              <w:pStyle w:val="P68B1DB1-Normal3"/>
              <w:spacing w:line="360" w:lineRule="auto"/>
              <w:jc w:val="both"/>
            </w:pPr>
            <w:r>
              <w:t>— Definir y comunicar el proceso de toma de decisiones.</w:t>
            </w:r>
          </w:p>
          <w:p w14:paraId="7A63ACC6" w14:textId="24FE021C" w:rsidR="00C4325B" w:rsidRDefault="004B4FE5" w:rsidP="00DE3B9B">
            <w:pPr>
              <w:pStyle w:val="P68B1DB1-Normal3"/>
              <w:spacing w:line="360" w:lineRule="auto"/>
              <w:jc w:val="both"/>
            </w:pPr>
            <w:r>
              <w:t>— Integrar información de tiempo/cost</w:t>
            </w:r>
            <w:r w:rsidR="00CF720B">
              <w:t>e</w:t>
            </w:r>
            <w:r>
              <w:t xml:space="preserve"> de acuerdo con la estructura de responsabilidad definida.</w:t>
            </w:r>
          </w:p>
          <w:p w14:paraId="5CE82D27" w14:textId="77777777" w:rsidR="00C4325B" w:rsidRDefault="004B4FE5" w:rsidP="00DE3B9B">
            <w:pPr>
              <w:pStyle w:val="P68B1DB1-Normal3"/>
              <w:spacing w:line="360" w:lineRule="auto"/>
              <w:jc w:val="both"/>
            </w:pPr>
            <w:r>
              <w:t xml:space="preserve">Un proyecto OBS es una representación de la organización del proyecto organizada para indicar la relación de presentación de informes dentro del contexto del proyecto. El OBS refleja la forma en que el proyecto está funcionalmente organizado. </w:t>
            </w:r>
          </w:p>
          <w:p w14:paraId="52190982" w14:textId="2B35436B" w:rsidR="00C4325B" w:rsidRDefault="004B4FE5" w:rsidP="00DE3B9B">
            <w:pPr>
              <w:pStyle w:val="P68B1DB1-Normal3"/>
              <w:spacing w:line="360" w:lineRule="auto"/>
              <w:jc w:val="both"/>
            </w:pPr>
            <w:r>
              <w:t>Es una representación directa y descrip</w:t>
            </w:r>
            <w:r w:rsidR="00CF720B">
              <w:t>tiva</w:t>
            </w:r>
            <w:r>
              <w:t xml:space="preserve"> de la jerarquía y las organizaciones que proporcionarán recursos para planificar y realizar el trabajo identificado en el WBS. La OBS ayuda a la administración a centrarse en establecer la organización más eficiente, teniendo en cuenta la disponibilidad y la capacidad del personal directivo y técnico.</w:t>
            </w:r>
          </w:p>
          <w:p w14:paraId="258E9FFD" w14:textId="66E2B5C8" w:rsidR="00C4325B" w:rsidRDefault="00377E17" w:rsidP="00DE3B9B">
            <w:pPr>
              <w:pStyle w:val="P68B1DB1-Normal2"/>
              <w:spacing w:line="360" w:lineRule="auto"/>
              <w:jc w:val="both"/>
            </w:pPr>
            <w:r>
              <w:t>Diagrama de Gantt</w:t>
            </w:r>
          </w:p>
          <w:p w14:paraId="6B9C65A1" w14:textId="77239B4E" w:rsidR="00C4325B" w:rsidRDefault="004B4FE5" w:rsidP="00DE3B9B">
            <w:pPr>
              <w:pStyle w:val="P68B1DB1-Normal3"/>
              <w:spacing w:line="360" w:lineRule="auto"/>
              <w:jc w:val="both"/>
            </w:pPr>
            <w:r>
              <w:t xml:space="preserve">Un </w:t>
            </w:r>
            <w:r w:rsidR="00377E17">
              <w:t>diagrama de Gantt</w:t>
            </w:r>
            <w:r>
              <w:t xml:space="preserve"> es una representación gráfica de un cronograma del proyecto</w:t>
            </w:r>
            <w:r w:rsidR="00AA3633">
              <w:t xml:space="preserve"> muy utilizada</w:t>
            </w:r>
            <w:r>
              <w:t>. Es un tipo de gráfico de barras que muestra las fechas de inicio y finalización de los elementos de un proyecto, como recursos, planificación y dependencias.</w:t>
            </w:r>
          </w:p>
          <w:p w14:paraId="69F3BE95" w14:textId="2C09EE02" w:rsidR="00C4325B" w:rsidRDefault="004B4FE5" w:rsidP="00DE3B9B">
            <w:pPr>
              <w:pStyle w:val="P68B1DB1-Normal3"/>
              <w:spacing w:line="360" w:lineRule="auto"/>
            </w:pPr>
            <w:r>
              <w:t>Puntos clave para:</w:t>
            </w:r>
          </w:p>
          <w:p w14:paraId="46E345F3" w14:textId="442A4DE9" w:rsidR="00C4325B" w:rsidRDefault="004B4FE5" w:rsidP="00DE3B9B">
            <w:pPr>
              <w:pStyle w:val="P68B1DB1-Normal3"/>
              <w:spacing w:line="360" w:lineRule="auto"/>
            </w:pPr>
            <w:r>
              <w:t xml:space="preserve">Un </w:t>
            </w:r>
            <w:r w:rsidR="00377E17">
              <w:t>diagrama de Gantt</w:t>
            </w:r>
            <w:r>
              <w:t xml:space="preserve"> es una visualización que ayuda a programar, administrar y monitorear tareas y recursos específicos en un proyecto.</w:t>
            </w:r>
          </w:p>
          <w:p w14:paraId="17FF63BB" w14:textId="77777777" w:rsidR="00C4325B" w:rsidRDefault="004B4FE5" w:rsidP="00DE3B9B">
            <w:pPr>
              <w:pStyle w:val="P68B1DB1-Normal3"/>
              <w:spacing w:line="360" w:lineRule="auto"/>
            </w:pPr>
            <w:r>
              <w:t>Consiste en una lista de tareas y barras que representan el progreso de cada tarea.</w:t>
            </w:r>
          </w:p>
          <w:p w14:paraId="3BA1B85A" w14:textId="520B39B6" w:rsidR="00C4325B" w:rsidRDefault="004B4FE5" w:rsidP="00DE3B9B">
            <w:pPr>
              <w:pStyle w:val="P68B1DB1-Normal3"/>
              <w:spacing w:line="360" w:lineRule="auto"/>
            </w:pPr>
            <w:r>
              <w:t xml:space="preserve">Las barras horizontales de diferentes longitudes representan la línea de tiempo del proyecto, que puede incluir secuencias de tareas, duración y las fechas de inicio y final de cada tarea. Un </w:t>
            </w:r>
            <w:r w:rsidR="00377E17">
              <w:t>diagrama de Gantt</w:t>
            </w:r>
            <w:r>
              <w:t xml:space="preserve"> puede variar en complejidad y profundidad, pero siempre tendrá tres componentes clave: las actividades o tareas que deben realizarse, que se ejecutan a lo largo del eje Y; hitos o etapas de progreso indicados a lo largo del eje </w:t>
            </w:r>
            <w:r w:rsidR="005A2E2B">
              <w:t>X</w:t>
            </w:r>
            <w:r>
              <w:t xml:space="preserve"> (ya sea en la parte superior </w:t>
            </w:r>
            <w:r>
              <w:lastRenderedPageBreak/>
              <w:t>o inferior del gráfico); y barras de progreso, denotadas como barras horizontales, que denotan cuán lejos a lo largo de cada tarea está en un punto dado.</w:t>
            </w:r>
          </w:p>
          <w:p w14:paraId="462A301C" w14:textId="77777777" w:rsidR="00C4325B" w:rsidRDefault="004B4FE5" w:rsidP="00DE3B9B">
            <w:pPr>
              <w:pStyle w:val="P68B1DB1-Normal3"/>
              <w:spacing w:line="360" w:lineRule="auto"/>
            </w:pPr>
            <w:r>
              <w:t>Es el gráfico más utilizado en la gestión de proyectos.</w:t>
            </w:r>
          </w:p>
          <w:p w14:paraId="5B846CB9" w14:textId="57F60720" w:rsidR="00C4325B" w:rsidRDefault="004B4FE5" w:rsidP="00DE3B9B">
            <w:pPr>
              <w:pStyle w:val="P68B1DB1-Normal3"/>
              <w:spacing w:line="360" w:lineRule="auto"/>
            </w:pPr>
            <w:r>
              <w:t xml:space="preserve">Los </w:t>
            </w:r>
            <w:r w:rsidR="005A2E2B">
              <w:t>diagramas</w:t>
            </w:r>
            <w:r>
              <w:t xml:space="preserve"> de Gantt se pueden utilizar en la gestión de proyectos de todos los tamaños y tipos.</w:t>
            </w:r>
          </w:p>
          <w:p w14:paraId="024BEB26" w14:textId="77777777" w:rsidR="00C4325B" w:rsidRDefault="004B4FE5" w:rsidP="00DE3B9B">
            <w:pPr>
              <w:pStyle w:val="P68B1DB1-Normal2"/>
              <w:spacing w:line="360" w:lineRule="auto"/>
            </w:pPr>
            <w:r>
              <w:t>Gestión del Tiempo</w:t>
            </w:r>
          </w:p>
          <w:p w14:paraId="3588C089" w14:textId="77777777" w:rsidR="00C4325B" w:rsidRDefault="004B4FE5" w:rsidP="00DE3B9B">
            <w:pPr>
              <w:pStyle w:val="P68B1DB1-Normal3"/>
              <w:spacing w:line="360" w:lineRule="auto"/>
            </w:pPr>
            <w:r>
              <w:t>La gestión del tiempo es el proceso de planificación y control de cuánto tiempo dedicar a actividades específicas. Una buena gestión del tiempo permite a un individuo completar más en un período de tiempo más corto, reduce el estrés y conduce al éxito profesional.</w:t>
            </w:r>
          </w:p>
          <w:p w14:paraId="5A4F164C" w14:textId="77777777" w:rsidR="00C4325B" w:rsidRDefault="004B4FE5" w:rsidP="00DE3B9B">
            <w:pPr>
              <w:pStyle w:val="P68B1DB1-Normal3"/>
              <w:spacing w:line="360" w:lineRule="auto"/>
            </w:pPr>
            <w:r>
              <w:t>Beneficios de la gestión del tiempo</w:t>
            </w:r>
          </w:p>
          <w:p w14:paraId="271739E0" w14:textId="77777777" w:rsidR="00C4325B" w:rsidRDefault="004B4FE5" w:rsidP="00DE3B9B">
            <w:pPr>
              <w:pStyle w:val="P68B1DB1-Normal3"/>
              <w:spacing w:line="360" w:lineRule="auto"/>
            </w:pPr>
            <w:r>
              <w:t>La capacidad de administrar su tiempo de manera efectiva es importante. Una buena gestión del tiempo conduce a una mayor eficiencia y productividad, menos estrés y más éxito en la vida. Estos son algunos de los beneficios de administrar el tiempo de manera efectiva:</w:t>
            </w:r>
          </w:p>
          <w:p w14:paraId="41141F2A" w14:textId="77777777" w:rsidR="00C4325B" w:rsidRDefault="004B4FE5" w:rsidP="00DE3B9B">
            <w:pPr>
              <w:pStyle w:val="P68B1DB1-Normal5"/>
              <w:numPr>
                <w:ilvl w:val="0"/>
                <w:numId w:val="17"/>
              </w:numPr>
              <w:pBdr>
                <w:top w:val="nil"/>
                <w:left w:val="nil"/>
                <w:bottom w:val="nil"/>
                <w:right w:val="nil"/>
                <w:between w:val="nil"/>
              </w:pBdr>
              <w:spacing w:line="360" w:lineRule="auto"/>
            </w:pPr>
            <w:r>
              <w:t>Alivio del estrés: Hacer y seguir un programa de tareas reduce la ansiedad. A medida que marque los elementos de su lista de tareas, puede ver que está haciendo progresos tangibles. Esto le ayuda a evitar sentirse estresado con la preocupación de si está haciendo las cosas.</w:t>
            </w:r>
          </w:p>
          <w:p w14:paraId="3BFC7177" w14:textId="77777777" w:rsidR="00C4325B" w:rsidRDefault="004B4FE5" w:rsidP="00DE3B9B">
            <w:pPr>
              <w:pStyle w:val="P68B1DB1-Normal5"/>
              <w:numPr>
                <w:ilvl w:val="0"/>
                <w:numId w:val="17"/>
              </w:numPr>
              <w:pBdr>
                <w:top w:val="nil"/>
                <w:left w:val="nil"/>
                <w:bottom w:val="nil"/>
                <w:right w:val="nil"/>
                <w:between w:val="nil"/>
              </w:pBdr>
              <w:spacing w:line="360" w:lineRule="auto"/>
            </w:pPr>
            <w:r>
              <w:t>Más tiempo: Una buena gestión del tiempo le da tiempo extra para pasar en su vida diaria. Las personas que pueden administrar el tiempo de manera efectiva disfrutan de tener más tiempo para pasar en pasatiempos u otras actividades personales.</w:t>
            </w:r>
          </w:p>
          <w:p w14:paraId="5E99A896" w14:textId="77777777" w:rsidR="00C4325B" w:rsidRDefault="004B4FE5" w:rsidP="00DE3B9B">
            <w:pPr>
              <w:pStyle w:val="P68B1DB1-Normal5"/>
              <w:numPr>
                <w:ilvl w:val="0"/>
                <w:numId w:val="17"/>
              </w:numPr>
              <w:pBdr>
                <w:top w:val="nil"/>
                <w:left w:val="nil"/>
                <w:bottom w:val="nil"/>
                <w:right w:val="nil"/>
                <w:between w:val="nil"/>
              </w:pBdr>
              <w:spacing w:line="360" w:lineRule="auto"/>
            </w:pPr>
            <w:r>
              <w:t>Más oportunidades: Administrar bien el tiempo conduce a más oportunidades y menos tiempo perdido en actividades triviales. Las buenas habilidades de gestión del tiempo son cualidades clave que los empleadores buscan. La capacidad de priorizar y programar el trabajo es extremadamente deseable para cualquier organización.</w:t>
            </w:r>
          </w:p>
          <w:p w14:paraId="47E571D6" w14:textId="77777777" w:rsidR="00C4325B" w:rsidRDefault="004B4FE5" w:rsidP="00DE3B9B">
            <w:pPr>
              <w:pStyle w:val="P68B1DB1-Normal5"/>
              <w:numPr>
                <w:ilvl w:val="0"/>
                <w:numId w:val="17"/>
              </w:numPr>
              <w:pBdr>
                <w:top w:val="nil"/>
                <w:left w:val="nil"/>
                <w:bottom w:val="nil"/>
                <w:right w:val="nil"/>
                <w:between w:val="nil"/>
              </w:pBdr>
              <w:spacing w:after="160" w:line="360" w:lineRule="auto"/>
            </w:pPr>
            <w:r>
              <w:t>Capacidad para alcanzar metas: Las personas que practican una buena gestión del tiempo son capaces de lograr mejores metas y objetivos, y lo hacen en un período de tiempo más corto.</w:t>
            </w:r>
          </w:p>
          <w:p w14:paraId="484CF56F" w14:textId="77777777" w:rsidR="00C4325B" w:rsidRDefault="004B4FE5" w:rsidP="00DE3B9B">
            <w:pPr>
              <w:pStyle w:val="P68B1DB1-Normal3"/>
              <w:spacing w:line="360" w:lineRule="auto"/>
            </w:pPr>
            <w:r>
              <w:t>Lista de consejos para una gestión eficaz del tiempo</w:t>
            </w:r>
          </w:p>
          <w:p w14:paraId="4B70833B" w14:textId="77777777" w:rsidR="00C4325B" w:rsidRDefault="004B4FE5" w:rsidP="00DE3B9B">
            <w:pPr>
              <w:pStyle w:val="P68B1DB1-Normal3"/>
              <w:spacing w:line="360" w:lineRule="auto"/>
            </w:pPr>
            <w:r>
              <w:t>Después de considerar los beneficios de la gestión del tiempo, veamos algunas formas de administrar el tiempo de manera efectiva:</w:t>
            </w:r>
          </w:p>
          <w:p w14:paraId="36675B75" w14:textId="77777777" w:rsidR="00C4325B" w:rsidRDefault="004B4FE5" w:rsidP="00DE3B9B">
            <w:pPr>
              <w:pStyle w:val="P68B1DB1-Normal5"/>
              <w:numPr>
                <w:ilvl w:val="0"/>
                <w:numId w:val="19"/>
              </w:numPr>
              <w:pBdr>
                <w:top w:val="nil"/>
                <w:left w:val="nil"/>
                <w:bottom w:val="nil"/>
                <w:right w:val="nil"/>
                <w:between w:val="nil"/>
              </w:pBdr>
              <w:spacing w:after="160" w:line="360" w:lineRule="auto"/>
            </w:pPr>
            <w:r>
              <w:t xml:space="preserve">Establecer metas correctamente </w:t>
            </w:r>
          </w:p>
          <w:p w14:paraId="362C55FF" w14:textId="76B42FC1" w:rsidR="00C4325B" w:rsidRDefault="004B4FE5" w:rsidP="00DE3B9B">
            <w:pPr>
              <w:pStyle w:val="P68B1DB1-Normal3"/>
              <w:spacing w:line="360" w:lineRule="auto"/>
            </w:pPr>
            <w:r>
              <w:lastRenderedPageBreak/>
              <w:t>Estable</w:t>
            </w:r>
            <w:r w:rsidR="001E1134">
              <w:t>ce</w:t>
            </w:r>
            <w:r>
              <w:t xml:space="preserve"> metas que sean alcanzables y mensurables. Utilice el método SMART al establecer metas. En esencia, asegúrate de que los objetivos que estableces sean específicos, </w:t>
            </w:r>
            <w:r w:rsidR="001E1134">
              <w:t>medibles</w:t>
            </w:r>
            <w:r>
              <w:t>, alcanzables, relevantes y oportunos.</w:t>
            </w:r>
          </w:p>
          <w:p w14:paraId="5DEBDDD8" w14:textId="6F417CDF" w:rsidR="00C4325B" w:rsidRDefault="004B4FE5" w:rsidP="00DE3B9B">
            <w:pPr>
              <w:pStyle w:val="P68B1DB1-Normal5"/>
              <w:numPr>
                <w:ilvl w:val="0"/>
                <w:numId w:val="19"/>
              </w:numPr>
              <w:pBdr>
                <w:top w:val="nil"/>
                <w:left w:val="nil"/>
                <w:bottom w:val="nil"/>
                <w:right w:val="nil"/>
                <w:between w:val="nil"/>
              </w:pBdr>
              <w:spacing w:after="160" w:line="360" w:lineRule="auto"/>
            </w:pPr>
            <w:r>
              <w:t xml:space="preserve">Prioriza sabiamente  </w:t>
            </w:r>
          </w:p>
          <w:p w14:paraId="3CAA88E0" w14:textId="77777777" w:rsidR="00C4325B" w:rsidRDefault="004B4FE5" w:rsidP="00DE3B9B">
            <w:pPr>
              <w:pStyle w:val="P68B1DB1-Normal3"/>
              <w:spacing w:line="360" w:lineRule="auto"/>
            </w:pPr>
            <w:r>
              <w:t>Priorizar las tareas basadas en la importancia y la urgencia. Por ejemplo, mira tus tareas diarias y determina cuáles son:</w:t>
            </w:r>
          </w:p>
          <w:p w14:paraId="7551D84E" w14:textId="77777777" w:rsidR="00C4325B" w:rsidRDefault="004B4FE5" w:rsidP="00DE3B9B">
            <w:pPr>
              <w:pStyle w:val="P68B1DB1-Normal5"/>
              <w:numPr>
                <w:ilvl w:val="0"/>
                <w:numId w:val="21"/>
              </w:numPr>
              <w:pBdr>
                <w:top w:val="nil"/>
                <w:left w:val="nil"/>
                <w:bottom w:val="nil"/>
                <w:right w:val="nil"/>
                <w:between w:val="nil"/>
              </w:pBdr>
              <w:spacing w:line="360" w:lineRule="auto"/>
            </w:pPr>
            <w:r>
              <w:t>Importante y urgente: Haga estas tareas de inmediato.</w:t>
            </w:r>
          </w:p>
          <w:p w14:paraId="5FE42DDB" w14:textId="77777777" w:rsidR="00C4325B" w:rsidRDefault="004B4FE5" w:rsidP="00DE3B9B">
            <w:pPr>
              <w:pStyle w:val="P68B1DB1-Normal5"/>
              <w:numPr>
                <w:ilvl w:val="0"/>
                <w:numId w:val="21"/>
              </w:numPr>
              <w:pBdr>
                <w:top w:val="nil"/>
                <w:left w:val="nil"/>
                <w:bottom w:val="nil"/>
                <w:right w:val="nil"/>
                <w:between w:val="nil"/>
              </w:pBdr>
              <w:spacing w:line="360" w:lineRule="auto"/>
            </w:pPr>
            <w:r>
              <w:t>Importante pero no urgente: Decide cuándo realizar estas tareas.</w:t>
            </w:r>
          </w:p>
          <w:p w14:paraId="4FC01EC6" w14:textId="77777777" w:rsidR="00C4325B" w:rsidRDefault="004B4FE5" w:rsidP="00DE3B9B">
            <w:pPr>
              <w:pStyle w:val="P68B1DB1-Normal5"/>
              <w:numPr>
                <w:ilvl w:val="0"/>
                <w:numId w:val="21"/>
              </w:numPr>
              <w:pBdr>
                <w:top w:val="nil"/>
                <w:left w:val="nil"/>
                <w:bottom w:val="nil"/>
                <w:right w:val="nil"/>
                <w:between w:val="nil"/>
              </w:pBdr>
              <w:spacing w:line="360" w:lineRule="auto"/>
            </w:pPr>
            <w:r>
              <w:t>Urgente pero no importante: Delegue estas tareas si es posible.</w:t>
            </w:r>
          </w:p>
          <w:p w14:paraId="18696135" w14:textId="77777777" w:rsidR="00C4325B" w:rsidRDefault="004B4FE5" w:rsidP="00DE3B9B">
            <w:pPr>
              <w:pStyle w:val="P68B1DB1-Normal5"/>
              <w:numPr>
                <w:ilvl w:val="0"/>
                <w:numId w:val="21"/>
              </w:numPr>
              <w:pBdr>
                <w:top w:val="nil"/>
                <w:left w:val="nil"/>
                <w:bottom w:val="nil"/>
                <w:right w:val="nil"/>
                <w:between w:val="nil"/>
              </w:pBdr>
              <w:spacing w:after="160" w:line="360" w:lineRule="auto"/>
            </w:pPr>
            <w:r>
              <w:t>No urgente y no importante: Deja esto a un lado para hacerlo más tarde.</w:t>
            </w:r>
          </w:p>
          <w:p w14:paraId="1DC2E87A" w14:textId="77777777" w:rsidR="00C4325B" w:rsidRDefault="00C4325B" w:rsidP="00DE3B9B">
            <w:pPr>
              <w:spacing w:line="360" w:lineRule="auto"/>
              <w:rPr>
                <w:rFonts w:ascii="Arial" w:eastAsia="Arial" w:hAnsi="Arial" w:cs="Arial"/>
              </w:rPr>
            </w:pPr>
          </w:p>
          <w:p w14:paraId="595D48F7" w14:textId="3E607BC9" w:rsidR="00C4325B" w:rsidRDefault="004B4FE5" w:rsidP="00DE3B9B">
            <w:pPr>
              <w:pStyle w:val="P68B1DB1-Normal5"/>
              <w:numPr>
                <w:ilvl w:val="0"/>
                <w:numId w:val="22"/>
              </w:numPr>
              <w:pBdr>
                <w:top w:val="nil"/>
                <w:left w:val="nil"/>
                <w:bottom w:val="nil"/>
                <w:right w:val="nil"/>
                <w:between w:val="nil"/>
              </w:pBdr>
              <w:spacing w:after="160" w:line="360" w:lineRule="auto"/>
            </w:pPr>
            <w:r>
              <w:t>Establece un límite de tiempo para completar una tarea</w:t>
            </w:r>
          </w:p>
          <w:p w14:paraId="6AC511DB" w14:textId="63E5FEE2" w:rsidR="00C4325B" w:rsidRDefault="004B4FE5" w:rsidP="00DE3B9B">
            <w:pPr>
              <w:pStyle w:val="P68B1DB1-Normal3"/>
              <w:spacing w:line="360" w:lineRule="auto"/>
            </w:pPr>
            <w:r>
              <w:t xml:space="preserve">Establecer limitaciones de tiempo para completar tareas te ayuda a </w:t>
            </w:r>
            <w:r w:rsidR="001E1134">
              <w:t>ser más</w:t>
            </w:r>
            <w:r>
              <w:t xml:space="preserve"> eficiente. Hacer el pequeño esfuerzo adicional para decidir cuánto tiempo necesita asignar para cada tarea también puede ayudar</w:t>
            </w:r>
            <w:r w:rsidR="001E1134">
              <w:t>te</w:t>
            </w:r>
            <w:r>
              <w:t xml:space="preserve"> a reconocer los problemas potenciales antes de que surjan. </w:t>
            </w:r>
            <w:r w:rsidR="001E1134">
              <w:t>Así puedes</w:t>
            </w:r>
            <w:r>
              <w:t xml:space="preserve"> hacer planes para </w:t>
            </w:r>
            <w:r w:rsidR="00996390">
              <w:t>lidiar</w:t>
            </w:r>
            <w:r>
              <w:t xml:space="preserve"> con ellos</w:t>
            </w:r>
          </w:p>
          <w:p w14:paraId="254AEE81" w14:textId="77777777" w:rsidR="00C4325B" w:rsidRDefault="00C4325B" w:rsidP="00DE3B9B">
            <w:pPr>
              <w:spacing w:line="360" w:lineRule="auto"/>
              <w:rPr>
                <w:rFonts w:ascii="Arial" w:eastAsia="Arial" w:hAnsi="Arial" w:cs="Arial"/>
              </w:rPr>
            </w:pPr>
          </w:p>
          <w:p w14:paraId="46AC8CBA" w14:textId="00E5232C" w:rsidR="00C4325B" w:rsidRDefault="007D6104" w:rsidP="00DE3B9B">
            <w:pPr>
              <w:pStyle w:val="P68B1DB1-Normal5"/>
              <w:numPr>
                <w:ilvl w:val="0"/>
                <w:numId w:val="22"/>
              </w:numPr>
              <w:pBdr>
                <w:top w:val="nil"/>
                <w:left w:val="nil"/>
                <w:bottom w:val="nil"/>
                <w:right w:val="nil"/>
                <w:between w:val="nil"/>
              </w:pBdr>
              <w:spacing w:after="160" w:line="360" w:lineRule="auto"/>
            </w:pPr>
            <w:r>
              <w:t>Organízate tú</w:t>
            </w:r>
            <w:r w:rsidR="004B4FE5">
              <w:t xml:space="preserve"> mismo</w:t>
            </w:r>
          </w:p>
          <w:p w14:paraId="649F8872" w14:textId="1AD5BC14" w:rsidR="00C4325B" w:rsidRDefault="00D410FA" w:rsidP="00DE3B9B">
            <w:pPr>
              <w:pStyle w:val="P68B1DB1-Normal3"/>
              <w:spacing w:line="360" w:lineRule="auto"/>
            </w:pPr>
            <w:r>
              <w:t>Utiliza tu</w:t>
            </w:r>
            <w:r w:rsidR="004B4FE5">
              <w:t xml:space="preserve"> calendario para </w:t>
            </w:r>
            <w:r>
              <w:t>gestionar tu</w:t>
            </w:r>
            <w:r w:rsidR="004B4FE5">
              <w:t xml:space="preserve"> tiempo a largo plazo. Anot</w:t>
            </w:r>
            <w:r>
              <w:t>a</w:t>
            </w:r>
            <w:r w:rsidR="004B4FE5">
              <w:t xml:space="preserve"> los plazos para los proyectos, o para las tareas que forman parte de la finalización del proyecto general. Piens</w:t>
            </w:r>
            <w:r>
              <w:t>a</w:t>
            </w:r>
            <w:r w:rsidR="004B4FE5">
              <w:t xml:space="preserve"> en qué días podrían ser los mejores para dedicar a tareas específicas. Por ejemplo, es posible que deba</w:t>
            </w:r>
            <w:r>
              <w:t>s</w:t>
            </w:r>
            <w:r w:rsidR="004B4FE5">
              <w:t xml:space="preserve"> planificar una reunión para discutir el flujo de efectivo en un día en que sepa</w:t>
            </w:r>
            <w:r>
              <w:t>s</w:t>
            </w:r>
            <w:r w:rsidR="004B4FE5">
              <w:t xml:space="preserve"> que el CFO de la compañía está disponible.</w:t>
            </w:r>
          </w:p>
          <w:p w14:paraId="57426530" w14:textId="77777777" w:rsidR="00C4325B" w:rsidRDefault="00C4325B" w:rsidP="00DE3B9B">
            <w:pPr>
              <w:spacing w:line="360" w:lineRule="auto"/>
              <w:rPr>
                <w:rFonts w:ascii="Arial" w:eastAsia="Arial" w:hAnsi="Arial" w:cs="Arial"/>
              </w:rPr>
            </w:pPr>
          </w:p>
          <w:p w14:paraId="2930D23B" w14:textId="1679A2C4" w:rsidR="00C4325B" w:rsidRDefault="004B4FE5" w:rsidP="00DE3B9B">
            <w:pPr>
              <w:pStyle w:val="P68B1DB1-Normal5"/>
              <w:numPr>
                <w:ilvl w:val="0"/>
                <w:numId w:val="22"/>
              </w:numPr>
              <w:pBdr>
                <w:top w:val="nil"/>
                <w:left w:val="nil"/>
                <w:bottom w:val="nil"/>
                <w:right w:val="nil"/>
                <w:between w:val="nil"/>
              </w:pBdr>
              <w:spacing w:after="160" w:line="360" w:lineRule="auto"/>
            </w:pPr>
            <w:r>
              <w:t>Elimina tareas/actividades no esenciales</w:t>
            </w:r>
          </w:p>
          <w:p w14:paraId="50FDFB92" w14:textId="5D424303" w:rsidR="00C4325B" w:rsidRDefault="004B4FE5" w:rsidP="00DE3B9B">
            <w:pPr>
              <w:pStyle w:val="P68B1DB1-Normal3"/>
              <w:spacing w:line="360" w:lineRule="auto"/>
            </w:pPr>
            <w:r>
              <w:t>Es importante eliminar el exceso de actividades o tareas. Determina lo que es significativo y lo que merece tu tiempo. La eliminación de tareas/actividades no esenciales libera tiempo</w:t>
            </w:r>
            <w:r w:rsidR="00966E30">
              <w:t xml:space="preserve"> extra</w:t>
            </w:r>
            <w:r>
              <w:t xml:space="preserve"> para dedicarse a cosas realmente importantes.</w:t>
            </w:r>
          </w:p>
          <w:p w14:paraId="3AA8FD96" w14:textId="77777777" w:rsidR="00C4325B" w:rsidRDefault="00C4325B" w:rsidP="00DE3B9B">
            <w:pPr>
              <w:spacing w:line="360" w:lineRule="auto"/>
              <w:rPr>
                <w:rFonts w:ascii="Arial" w:eastAsia="Arial" w:hAnsi="Arial" w:cs="Arial"/>
              </w:rPr>
            </w:pPr>
          </w:p>
          <w:p w14:paraId="00152C67" w14:textId="1BC0151D" w:rsidR="00C4325B" w:rsidRDefault="004B4FE5" w:rsidP="00DE3B9B">
            <w:pPr>
              <w:pStyle w:val="P68B1DB1-Normal5"/>
              <w:numPr>
                <w:ilvl w:val="0"/>
                <w:numId w:val="22"/>
              </w:numPr>
              <w:pBdr>
                <w:top w:val="nil"/>
                <w:left w:val="nil"/>
                <w:bottom w:val="nil"/>
                <w:right w:val="nil"/>
                <w:between w:val="nil"/>
              </w:pBdr>
              <w:spacing w:after="160" w:line="360" w:lineRule="auto"/>
            </w:pPr>
            <w:r>
              <w:t>Planifi</w:t>
            </w:r>
            <w:r w:rsidR="00BC16E1">
              <w:t>ca</w:t>
            </w:r>
            <w:r>
              <w:t xml:space="preserve"> con anticipación</w:t>
            </w:r>
          </w:p>
          <w:p w14:paraId="475514C7" w14:textId="1114E915" w:rsidR="00C4325B" w:rsidRDefault="004B4FE5" w:rsidP="00DE3B9B">
            <w:pPr>
              <w:pStyle w:val="P68B1DB1-Normal3"/>
              <w:spacing w:line="360" w:lineRule="auto"/>
            </w:pPr>
            <w:r>
              <w:lastRenderedPageBreak/>
              <w:t>Asegúr</w:t>
            </w:r>
            <w:r w:rsidR="00966E30">
              <w:t>ate</w:t>
            </w:r>
            <w:r>
              <w:t xml:space="preserve"> de comenzar todos los días con una idea clara de lo que necesita</w:t>
            </w:r>
            <w:r w:rsidR="00966E30">
              <w:t>s</w:t>
            </w:r>
            <w:r>
              <w:t xml:space="preserve"> hacer. Considera hacer que sea un hábito, al final de cada día de trabajo, seguir adelante y escribir tu lista de tareas para el siguiente día laboral. De esa manera puedes empezar </w:t>
            </w:r>
            <w:r w:rsidR="00966E30">
              <w:t>a toda velocidad</w:t>
            </w:r>
            <w:r>
              <w:t xml:space="preserve"> a la mañana siguiente.</w:t>
            </w:r>
          </w:p>
          <w:p w14:paraId="260AFA53" w14:textId="77777777" w:rsidR="00C4325B" w:rsidRDefault="00C4325B" w:rsidP="00DE3B9B">
            <w:pPr>
              <w:spacing w:line="360" w:lineRule="auto"/>
              <w:rPr>
                <w:rFonts w:ascii="Arial" w:eastAsia="Arial" w:hAnsi="Arial" w:cs="Arial"/>
              </w:rPr>
            </w:pPr>
          </w:p>
          <w:p w14:paraId="0E321613" w14:textId="768DE7AE" w:rsidR="00C4325B" w:rsidRDefault="004B4FE5" w:rsidP="00DE3B9B">
            <w:pPr>
              <w:pStyle w:val="P68B1DB1-Normal5"/>
              <w:numPr>
                <w:ilvl w:val="0"/>
                <w:numId w:val="22"/>
              </w:numPr>
              <w:pBdr>
                <w:top w:val="nil"/>
                <w:left w:val="nil"/>
                <w:bottom w:val="nil"/>
                <w:right w:val="nil"/>
                <w:between w:val="nil"/>
              </w:pBdr>
              <w:spacing w:after="160" w:line="360" w:lineRule="auto"/>
            </w:pPr>
            <w:r>
              <w:t>Tóm</w:t>
            </w:r>
            <w:r w:rsidR="00BC16E1">
              <w:t>ate</w:t>
            </w:r>
            <w:r>
              <w:t xml:space="preserve"> un descanso entre tareas</w:t>
            </w:r>
          </w:p>
          <w:p w14:paraId="32859B2A" w14:textId="7D83A06E" w:rsidR="00C4325B" w:rsidRDefault="004B4FE5" w:rsidP="00DE3B9B">
            <w:pPr>
              <w:pStyle w:val="P68B1DB1-Normal3"/>
              <w:spacing w:line="360" w:lineRule="auto"/>
            </w:pPr>
            <w:r>
              <w:t>Al hacer muchas tareas sin un descanso, es más difícil mantenerse enfocado y motivado. Permit</w:t>
            </w:r>
            <w:r w:rsidR="00966E30">
              <w:t>e</w:t>
            </w:r>
            <w:r>
              <w:t xml:space="preserve"> un tiempo de inactividad entre las tareas para despejar la cabeza y refrescarse. Considera tomar una breve siesta, dar un corto paseo o meditar.</w:t>
            </w:r>
          </w:p>
          <w:p w14:paraId="4A9E5FF1" w14:textId="77777777" w:rsidR="00C4325B" w:rsidRDefault="00C4325B" w:rsidP="00DE3B9B">
            <w:pPr>
              <w:spacing w:line="360" w:lineRule="auto"/>
              <w:rPr>
                <w:rFonts w:ascii="Arial" w:eastAsia="Arial" w:hAnsi="Arial" w:cs="Arial"/>
              </w:rPr>
            </w:pPr>
          </w:p>
          <w:p w14:paraId="38D3778B" w14:textId="77777777" w:rsidR="00C4325B" w:rsidRDefault="004B4FE5" w:rsidP="00DE3B9B">
            <w:pPr>
              <w:pStyle w:val="P68B1DB1-Normal3"/>
              <w:spacing w:line="360" w:lineRule="auto"/>
            </w:pPr>
            <w:r>
              <w:t>Consecuencias de la mala gestión del tiempo</w:t>
            </w:r>
          </w:p>
          <w:p w14:paraId="239DE4EB" w14:textId="77777777" w:rsidR="00C4325B" w:rsidRDefault="004B4FE5" w:rsidP="00DE3B9B">
            <w:pPr>
              <w:pStyle w:val="P68B1DB1-Normal3"/>
              <w:spacing w:line="360" w:lineRule="auto"/>
            </w:pPr>
            <w:r>
              <w:t>Consideremos también las consecuencias de la mala gestión del tiempo:</w:t>
            </w:r>
          </w:p>
          <w:p w14:paraId="7B63C18A" w14:textId="77777777" w:rsidR="00C4325B" w:rsidRDefault="004B4FE5" w:rsidP="00DE3B9B">
            <w:pPr>
              <w:pStyle w:val="P68B1DB1-Normal5"/>
              <w:numPr>
                <w:ilvl w:val="0"/>
                <w:numId w:val="22"/>
              </w:numPr>
              <w:pBdr>
                <w:top w:val="nil"/>
                <w:left w:val="nil"/>
                <w:bottom w:val="nil"/>
                <w:right w:val="nil"/>
                <w:between w:val="nil"/>
              </w:pBdr>
              <w:spacing w:line="360" w:lineRule="auto"/>
            </w:pPr>
            <w:r>
              <w:t>Pérdida de control: Al no saber cuál es la siguiente tarea, sufres de pérdida de control de tu vida. Eso puede contribuir a niveles más altos de estrés y ansiedad.</w:t>
            </w:r>
          </w:p>
          <w:p w14:paraId="3D04D7D9" w14:textId="5F3A1CBD" w:rsidR="00C4325B" w:rsidRDefault="004B4FE5" w:rsidP="00DE3B9B">
            <w:pPr>
              <w:pStyle w:val="P68B1DB1-Normal5"/>
              <w:numPr>
                <w:ilvl w:val="0"/>
                <w:numId w:val="22"/>
              </w:numPr>
              <w:pBdr>
                <w:top w:val="nil"/>
                <w:left w:val="nil"/>
                <w:bottom w:val="nil"/>
                <w:right w:val="nil"/>
                <w:between w:val="nil"/>
              </w:pBdr>
              <w:spacing w:line="360" w:lineRule="auto"/>
            </w:pPr>
            <w:r>
              <w:t xml:space="preserve">Mala calidad del trabajo: La mala gestión del tiempo generalmente hace que la calidad de </w:t>
            </w:r>
            <w:r w:rsidR="00966E30">
              <w:t>tu</w:t>
            </w:r>
            <w:r>
              <w:t xml:space="preserve"> trabajo sufra. Por ejemplo, tener que apresurarse a completar tareas en el último minuto generalmente compromete la calidad.</w:t>
            </w:r>
          </w:p>
          <w:p w14:paraId="7DD97E77" w14:textId="220BD549" w:rsidR="00C4325B" w:rsidRDefault="004B4FE5" w:rsidP="00DE3B9B">
            <w:pPr>
              <w:pStyle w:val="P68B1DB1-Normal5"/>
              <w:numPr>
                <w:ilvl w:val="0"/>
                <w:numId w:val="22"/>
              </w:numPr>
              <w:pBdr>
                <w:top w:val="nil"/>
                <w:left w:val="nil"/>
                <w:bottom w:val="nil"/>
                <w:right w:val="nil"/>
                <w:between w:val="nil"/>
              </w:pBdr>
              <w:spacing w:line="360" w:lineRule="auto"/>
            </w:pPr>
            <w:r>
              <w:t xml:space="preserve">Mala reputación: Si los clientes o su empleador no pueden confiar en </w:t>
            </w:r>
            <w:r w:rsidR="00966E30">
              <w:t>ti</w:t>
            </w:r>
            <w:r>
              <w:t xml:space="preserve"> para completar las tareas de manera oportuna, sus expectativas y percepciones se ven afectadas negativamente. Si un cliente no puede confiar en </w:t>
            </w:r>
            <w:r w:rsidR="00966E30">
              <w:t>ti</w:t>
            </w:r>
            <w:r>
              <w:t xml:space="preserve"> para hacer algo a tiempo, es probable que </w:t>
            </w:r>
            <w:r w:rsidR="00966E30">
              <w:t xml:space="preserve">se </w:t>
            </w:r>
            <w:r>
              <w:t>lleve su</w:t>
            </w:r>
            <w:r w:rsidR="00966E30">
              <w:t xml:space="preserve"> dinero </w:t>
            </w:r>
            <w:r>
              <w:t>a otro lugar.</w:t>
            </w:r>
          </w:p>
          <w:p w14:paraId="1BD584E2" w14:textId="77777777" w:rsidR="00C4325B" w:rsidRDefault="004B4FE5" w:rsidP="00DE3B9B">
            <w:pPr>
              <w:pStyle w:val="P68B1DB1-Normal5"/>
              <w:numPr>
                <w:ilvl w:val="0"/>
                <w:numId w:val="22"/>
              </w:numPr>
              <w:pBdr>
                <w:top w:val="nil"/>
                <w:left w:val="nil"/>
                <w:bottom w:val="nil"/>
                <w:right w:val="nil"/>
                <w:between w:val="nil"/>
              </w:pBdr>
              <w:spacing w:line="360" w:lineRule="auto"/>
            </w:pPr>
            <w:r>
              <w:t>Flujo de trabajo deficiente: La incapacidad de planificar con anticipación y atenerse a las metas significa una mala eficiencia. Sin embargo, si no planeas con anticipación, podrías terminar teniendo que saltar de un lado a otro, o retroceder, en hacer tu trabajo. Eso se traduce en una menor eficiencia y menor productividad.</w:t>
            </w:r>
          </w:p>
          <w:p w14:paraId="69578A12" w14:textId="77777777" w:rsidR="00C4325B" w:rsidRDefault="004B4FE5" w:rsidP="00DE3B9B">
            <w:pPr>
              <w:pStyle w:val="P68B1DB1-Normal5"/>
              <w:numPr>
                <w:ilvl w:val="0"/>
                <w:numId w:val="22"/>
              </w:numPr>
              <w:pBdr>
                <w:top w:val="nil"/>
                <w:left w:val="nil"/>
                <w:bottom w:val="nil"/>
                <w:right w:val="nil"/>
                <w:between w:val="nil"/>
              </w:pBdr>
              <w:spacing w:after="160" w:line="360" w:lineRule="auto"/>
            </w:pPr>
            <w:r>
              <w:t>Tiempo perdido: La mala gestión del tiempo resulta en tiempo perdido. Por ejemplo, al hablar con amigos en las redes sociales mientras haces una tarea, te estás distrayendo y perdiendo el tiempo.</w:t>
            </w:r>
          </w:p>
          <w:p w14:paraId="5E58C8AD" w14:textId="77777777" w:rsidR="00C4325B" w:rsidRDefault="004B4FE5" w:rsidP="00DE3B9B">
            <w:pPr>
              <w:pStyle w:val="P68B1DB1-Normal2"/>
              <w:spacing w:line="360" w:lineRule="auto"/>
            </w:pPr>
            <w:r>
              <w:t>Trabajo en equipo</w:t>
            </w:r>
          </w:p>
          <w:p w14:paraId="0F178385" w14:textId="77777777" w:rsidR="00C4325B" w:rsidRDefault="004B4FE5" w:rsidP="00DE3B9B">
            <w:pPr>
              <w:pStyle w:val="P68B1DB1-Normal3"/>
              <w:spacing w:line="360" w:lineRule="auto"/>
            </w:pPr>
            <w:r>
              <w:t>¿Qué es el trabajo en equipo?</w:t>
            </w:r>
          </w:p>
          <w:p w14:paraId="141D43A9" w14:textId="77777777" w:rsidR="00C4325B" w:rsidRDefault="004B4FE5" w:rsidP="00DE3B9B">
            <w:pPr>
              <w:pStyle w:val="P68B1DB1-Normal5"/>
              <w:numPr>
                <w:ilvl w:val="0"/>
                <w:numId w:val="22"/>
              </w:numPr>
              <w:pBdr>
                <w:top w:val="nil"/>
                <w:left w:val="nil"/>
                <w:bottom w:val="nil"/>
                <w:right w:val="nil"/>
                <w:between w:val="nil"/>
              </w:pBdr>
              <w:spacing w:line="360" w:lineRule="auto"/>
            </w:pPr>
            <w:r>
              <w:lastRenderedPageBreak/>
              <w:t>«El proceso de trabajar en colaboración con un grupo de personas para lograr un objetivo».</w:t>
            </w:r>
          </w:p>
          <w:p w14:paraId="41B962AA" w14:textId="77777777" w:rsidR="00C4325B" w:rsidRDefault="004B4FE5" w:rsidP="00DE3B9B">
            <w:pPr>
              <w:pStyle w:val="P68B1DB1-Normal5"/>
              <w:numPr>
                <w:ilvl w:val="0"/>
                <w:numId w:val="22"/>
              </w:numPr>
              <w:pBdr>
                <w:top w:val="nil"/>
                <w:left w:val="nil"/>
                <w:bottom w:val="nil"/>
                <w:right w:val="nil"/>
                <w:between w:val="nil"/>
              </w:pBdr>
              <w:spacing w:line="360" w:lineRule="auto"/>
            </w:pPr>
            <w:r>
              <w:t>En realidad, es el esfuerzo colectivo de todos y cada uno de los miembros del equipo para lograr su objetivo asignado. Ningún miembro puede permitirse sentarse y esperar que el otro miembro actúe en su nombre. Los miembros del equipo deben comprometerse con su equipo, así como con su organización para evitar conflictos.</w:t>
            </w:r>
          </w:p>
          <w:p w14:paraId="000AFD69" w14:textId="46388D7D" w:rsidR="00C4325B" w:rsidRDefault="004B4FE5" w:rsidP="00DE3B9B">
            <w:pPr>
              <w:pStyle w:val="P68B1DB1-Normal5"/>
              <w:numPr>
                <w:ilvl w:val="0"/>
                <w:numId w:val="22"/>
              </w:numPr>
              <w:pBdr>
                <w:top w:val="nil"/>
                <w:left w:val="nil"/>
                <w:bottom w:val="nil"/>
                <w:right w:val="nil"/>
                <w:between w:val="nil"/>
              </w:pBdr>
              <w:spacing w:line="360" w:lineRule="auto"/>
            </w:pPr>
            <w:r>
              <w:t xml:space="preserve">Significa que las personas tratarán de cooperar, utilizando sus habilidades individuales y proporcionando </w:t>
            </w:r>
            <w:r w:rsidR="00966E30">
              <w:t>comentarios</w:t>
            </w:r>
            <w:r>
              <w:t xml:space="preserve"> constructiv</w:t>
            </w:r>
            <w:r w:rsidR="00966E30">
              <w:t>os</w:t>
            </w:r>
            <w:r>
              <w:t>, a pesar de cualquier conflicto personal entre individuos.</w:t>
            </w:r>
          </w:p>
          <w:p w14:paraId="40A85CF7" w14:textId="5B5E9733" w:rsidR="00C4325B" w:rsidRDefault="004B4FE5" w:rsidP="00DE3B9B">
            <w:pPr>
              <w:pStyle w:val="P68B1DB1-Normal5"/>
              <w:numPr>
                <w:ilvl w:val="0"/>
                <w:numId w:val="22"/>
              </w:numPr>
              <w:pBdr>
                <w:top w:val="nil"/>
                <w:left w:val="nil"/>
                <w:bottom w:val="nil"/>
                <w:right w:val="nil"/>
                <w:between w:val="nil"/>
              </w:pBdr>
              <w:spacing w:after="160" w:line="360" w:lineRule="auto"/>
            </w:pPr>
            <w:r>
              <w:t xml:space="preserve">A menudo es una parte crucial de un negocio, ya que a menudo es necesario que los </w:t>
            </w:r>
            <w:r w:rsidR="00966E30">
              <w:t xml:space="preserve">empleados </w:t>
            </w:r>
            <w:r>
              <w:t>trabajen bien juntos, haciendo todo lo posible en cualquier circunstancia.</w:t>
            </w:r>
          </w:p>
          <w:p w14:paraId="160355F0" w14:textId="77777777" w:rsidR="00C4325B" w:rsidRDefault="004B4FE5" w:rsidP="00DE3B9B">
            <w:pPr>
              <w:pStyle w:val="P68B1DB1-Normal2"/>
              <w:spacing w:line="360" w:lineRule="auto"/>
            </w:pPr>
            <w:r>
              <w:t>¿Por qué es tan importante el trabajo en equipo en el lugar de trabajo?</w:t>
            </w:r>
          </w:p>
          <w:p w14:paraId="19049003" w14:textId="1BD09772" w:rsidR="00C4325B" w:rsidRDefault="004B4FE5" w:rsidP="00DE3B9B">
            <w:pPr>
              <w:pStyle w:val="P68B1DB1-Normal3"/>
              <w:spacing w:line="360" w:lineRule="auto"/>
            </w:pPr>
            <w:r>
              <w:t xml:space="preserve">El trabajo en equipo es </w:t>
            </w:r>
            <w:r w:rsidR="00FD2587">
              <w:t>siempre importante, pero es en los</w:t>
            </w:r>
            <w:r>
              <w:t xml:space="preserve"> entornos </w:t>
            </w:r>
            <w:r w:rsidR="00FD2587">
              <w:t>presenciales</w:t>
            </w:r>
            <w:r>
              <w:t xml:space="preserve">, virtuales o híbridos que mezclan remotos y en persona </w:t>
            </w:r>
            <w:r w:rsidR="00FD2587">
              <w:t>donde debe prosperar</w:t>
            </w:r>
            <w:r>
              <w:t xml:space="preserve"> el trabajo en equipo. Trabajar en colaboración es la única manera de lograr los objetivos compartidos de un equipo.</w:t>
            </w:r>
          </w:p>
          <w:p w14:paraId="5F1582ED" w14:textId="77777777" w:rsidR="00C4325B" w:rsidRDefault="00C4325B" w:rsidP="00DE3B9B">
            <w:pPr>
              <w:spacing w:line="360" w:lineRule="auto"/>
              <w:rPr>
                <w:rFonts w:ascii="Arial" w:eastAsia="Arial" w:hAnsi="Arial" w:cs="Arial"/>
                <w:b/>
              </w:rPr>
            </w:pPr>
          </w:p>
          <w:p w14:paraId="574CB502" w14:textId="6114CA5C" w:rsidR="00C4325B" w:rsidRDefault="004B4FE5" w:rsidP="00DE3B9B">
            <w:pPr>
              <w:pStyle w:val="P68B1DB1-Normal3"/>
              <w:spacing w:line="360" w:lineRule="auto"/>
            </w:pPr>
            <w:r>
              <w:t>La importancia del trabajo en equipo también va más allá de la productividad. Cuando forma</w:t>
            </w:r>
            <w:r w:rsidR="00FD2587">
              <w:t>s</w:t>
            </w:r>
            <w:r>
              <w:t xml:space="preserve"> parte de un equipo eficaz, </w:t>
            </w:r>
            <w:r w:rsidR="00FD2587">
              <w:t>te</w:t>
            </w:r>
            <w:r>
              <w:t xml:space="preserve"> siente</w:t>
            </w:r>
            <w:r w:rsidR="00FD2587">
              <w:t>s</w:t>
            </w:r>
            <w:r>
              <w:t xml:space="preserve"> valorado por </w:t>
            </w:r>
            <w:r w:rsidR="00FD2587">
              <w:t>t</w:t>
            </w:r>
            <w:r>
              <w:t xml:space="preserve">us contribuciones y </w:t>
            </w:r>
            <w:r w:rsidR="00FD2587">
              <w:t>t</w:t>
            </w:r>
            <w:r>
              <w:t xml:space="preserve">u experiencia </w:t>
            </w:r>
            <w:r w:rsidR="00FD2587">
              <w:t>como</w:t>
            </w:r>
            <w:r>
              <w:t xml:space="preserve"> empleado </w:t>
            </w:r>
            <w:r w:rsidR="00FD2587">
              <w:t xml:space="preserve">mejora, haciéndose un </w:t>
            </w:r>
            <w:r>
              <w:t>trabajo significativo que tiene un impacto. No solo te sientes apreciado, sino que el trabajo que tiene significado también aumenta tu compromiso y bienestar.</w:t>
            </w:r>
          </w:p>
          <w:p w14:paraId="34C8F1AF" w14:textId="77777777" w:rsidR="00C4325B" w:rsidRDefault="004B4FE5" w:rsidP="00DE3B9B">
            <w:pPr>
              <w:pStyle w:val="P68B1DB1-Normal3"/>
              <w:spacing w:line="360" w:lineRule="auto"/>
            </w:pPr>
            <w:r>
              <w:t xml:space="preserve">Diez beneficios del trabajo en equipo: </w:t>
            </w:r>
          </w:p>
          <w:p w14:paraId="1BEC85E4" w14:textId="77777777" w:rsidR="00C4325B" w:rsidRDefault="004B4FE5" w:rsidP="00DE3B9B">
            <w:pPr>
              <w:pStyle w:val="P68B1DB1-Normal5"/>
              <w:numPr>
                <w:ilvl w:val="0"/>
                <w:numId w:val="1"/>
              </w:numPr>
              <w:pBdr>
                <w:top w:val="nil"/>
                <w:left w:val="nil"/>
                <w:bottom w:val="nil"/>
                <w:right w:val="nil"/>
                <w:between w:val="nil"/>
              </w:pBdr>
              <w:spacing w:line="360" w:lineRule="auto"/>
            </w:pPr>
            <w:r>
              <w:t>Mejor resolución de problemas</w:t>
            </w:r>
          </w:p>
          <w:p w14:paraId="5BD941F6" w14:textId="77777777" w:rsidR="00C4325B" w:rsidRDefault="004B4FE5" w:rsidP="00DE3B9B">
            <w:pPr>
              <w:pStyle w:val="P68B1DB1-Normal5"/>
              <w:numPr>
                <w:ilvl w:val="0"/>
                <w:numId w:val="1"/>
              </w:numPr>
              <w:pBdr>
                <w:top w:val="nil"/>
                <w:left w:val="nil"/>
                <w:bottom w:val="nil"/>
                <w:right w:val="nil"/>
                <w:between w:val="nil"/>
              </w:pBdr>
              <w:spacing w:line="360" w:lineRule="auto"/>
            </w:pPr>
            <w:r>
              <w:t>Mayor potencial de innovación</w:t>
            </w:r>
          </w:p>
          <w:p w14:paraId="38C454CE" w14:textId="77777777" w:rsidR="00C4325B" w:rsidRDefault="004B4FE5" w:rsidP="00DE3B9B">
            <w:pPr>
              <w:pStyle w:val="P68B1DB1-Normal5"/>
              <w:numPr>
                <w:ilvl w:val="0"/>
                <w:numId w:val="1"/>
              </w:numPr>
              <w:pBdr>
                <w:top w:val="nil"/>
                <w:left w:val="nil"/>
                <w:bottom w:val="nil"/>
                <w:right w:val="nil"/>
                <w:between w:val="nil"/>
              </w:pBdr>
              <w:spacing w:line="360" w:lineRule="auto"/>
            </w:pPr>
            <w:r>
              <w:t>Miembros del equipo más felices</w:t>
            </w:r>
          </w:p>
          <w:p w14:paraId="5EF645E4" w14:textId="77777777" w:rsidR="00C4325B" w:rsidRDefault="004B4FE5" w:rsidP="00DE3B9B">
            <w:pPr>
              <w:pStyle w:val="P68B1DB1-Normal5"/>
              <w:numPr>
                <w:ilvl w:val="0"/>
                <w:numId w:val="1"/>
              </w:numPr>
              <w:pBdr>
                <w:top w:val="nil"/>
                <w:left w:val="nil"/>
                <w:bottom w:val="nil"/>
                <w:right w:val="nil"/>
                <w:between w:val="nil"/>
              </w:pBdr>
              <w:spacing w:line="360" w:lineRule="auto"/>
            </w:pPr>
            <w:r>
              <w:t>Mejora del crecimiento personal</w:t>
            </w:r>
          </w:p>
          <w:p w14:paraId="28E41A9D" w14:textId="77777777" w:rsidR="00C4325B" w:rsidRDefault="004B4FE5" w:rsidP="00DE3B9B">
            <w:pPr>
              <w:pStyle w:val="P68B1DB1-Normal5"/>
              <w:numPr>
                <w:ilvl w:val="0"/>
                <w:numId w:val="1"/>
              </w:numPr>
              <w:pBdr>
                <w:top w:val="nil"/>
                <w:left w:val="nil"/>
                <w:bottom w:val="nil"/>
                <w:right w:val="nil"/>
                <w:between w:val="nil"/>
              </w:pBdr>
              <w:spacing w:line="360" w:lineRule="auto"/>
            </w:pPr>
            <w:r>
              <w:t>Menos agotamiento</w:t>
            </w:r>
          </w:p>
          <w:p w14:paraId="51DDCA42" w14:textId="77777777" w:rsidR="00C4325B" w:rsidRDefault="004B4FE5" w:rsidP="00DE3B9B">
            <w:pPr>
              <w:pStyle w:val="P68B1DB1-Normal5"/>
              <w:numPr>
                <w:ilvl w:val="0"/>
                <w:numId w:val="1"/>
              </w:numPr>
              <w:pBdr>
                <w:top w:val="nil"/>
                <w:left w:val="nil"/>
                <w:bottom w:val="nil"/>
                <w:right w:val="nil"/>
                <w:between w:val="nil"/>
              </w:pBdr>
              <w:spacing w:line="360" w:lineRule="auto"/>
            </w:pPr>
            <w:r>
              <w:t>Más oportunidades de crecimiento</w:t>
            </w:r>
          </w:p>
          <w:p w14:paraId="44A51BEB" w14:textId="77777777" w:rsidR="00C4325B" w:rsidRDefault="004B4FE5" w:rsidP="00DE3B9B">
            <w:pPr>
              <w:pStyle w:val="P68B1DB1-Normal5"/>
              <w:numPr>
                <w:ilvl w:val="0"/>
                <w:numId w:val="1"/>
              </w:numPr>
              <w:pBdr>
                <w:top w:val="nil"/>
                <w:left w:val="nil"/>
                <w:bottom w:val="nil"/>
                <w:right w:val="nil"/>
                <w:between w:val="nil"/>
              </w:pBdr>
              <w:spacing w:line="360" w:lineRule="auto"/>
            </w:pPr>
            <w:r>
              <w:t>Aumento de la productividad</w:t>
            </w:r>
          </w:p>
          <w:p w14:paraId="0D2CED53" w14:textId="77777777" w:rsidR="00C4325B" w:rsidRDefault="004B4FE5" w:rsidP="00DE3B9B">
            <w:pPr>
              <w:pStyle w:val="P68B1DB1-Normal5"/>
              <w:numPr>
                <w:ilvl w:val="0"/>
                <w:numId w:val="1"/>
              </w:numPr>
              <w:pBdr>
                <w:top w:val="nil"/>
                <w:left w:val="nil"/>
                <w:bottom w:val="nil"/>
                <w:right w:val="nil"/>
                <w:between w:val="nil"/>
              </w:pBdr>
              <w:spacing w:line="360" w:lineRule="auto"/>
            </w:pPr>
            <w:r>
              <w:t>Toma de riesgos más inteligente</w:t>
            </w:r>
          </w:p>
          <w:p w14:paraId="0F9952A9" w14:textId="77777777" w:rsidR="00C4325B" w:rsidRDefault="004B4FE5" w:rsidP="00DE3B9B">
            <w:pPr>
              <w:pStyle w:val="P68B1DB1-Normal5"/>
              <w:numPr>
                <w:ilvl w:val="0"/>
                <w:numId w:val="1"/>
              </w:numPr>
              <w:pBdr>
                <w:top w:val="nil"/>
                <w:left w:val="nil"/>
                <w:bottom w:val="nil"/>
                <w:right w:val="nil"/>
                <w:between w:val="nil"/>
              </w:pBdr>
              <w:spacing w:line="360" w:lineRule="auto"/>
            </w:pPr>
            <w:r>
              <w:t>Menos errores</w:t>
            </w:r>
          </w:p>
          <w:p w14:paraId="0804D824" w14:textId="4B9FAF73" w:rsidR="00C4325B" w:rsidRDefault="004B4FE5" w:rsidP="00DE3B9B">
            <w:pPr>
              <w:pStyle w:val="P68B1DB1-Normal5"/>
              <w:numPr>
                <w:ilvl w:val="0"/>
                <w:numId w:val="1"/>
              </w:numPr>
              <w:pBdr>
                <w:top w:val="nil"/>
                <w:left w:val="nil"/>
                <w:bottom w:val="nil"/>
                <w:right w:val="nil"/>
                <w:between w:val="nil"/>
              </w:pBdr>
              <w:spacing w:line="360" w:lineRule="auto"/>
            </w:pPr>
            <w:r>
              <w:t xml:space="preserve">Creatividad </w:t>
            </w:r>
            <w:r w:rsidR="00DC7489">
              <w:t>aumentada</w:t>
            </w:r>
          </w:p>
          <w:p w14:paraId="3CE4A024" w14:textId="77777777" w:rsidR="00C4325B" w:rsidRDefault="00C4325B" w:rsidP="00DC7489">
            <w:pPr>
              <w:pBdr>
                <w:top w:val="nil"/>
                <w:left w:val="nil"/>
                <w:bottom w:val="nil"/>
                <w:right w:val="nil"/>
                <w:between w:val="nil"/>
              </w:pBdr>
              <w:spacing w:after="160" w:line="360" w:lineRule="auto"/>
              <w:ind w:left="720"/>
              <w:rPr>
                <w:rFonts w:ascii="Arial" w:eastAsia="Arial" w:hAnsi="Arial" w:cs="Arial"/>
                <w:color w:val="000000"/>
              </w:rPr>
            </w:pPr>
          </w:p>
          <w:p w14:paraId="29E04E5C" w14:textId="77777777" w:rsidR="00C4325B" w:rsidRDefault="004B4FE5" w:rsidP="00DE3B9B">
            <w:pPr>
              <w:pStyle w:val="P68B1DB1-Normal3"/>
              <w:spacing w:line="360" w:lineRule="auto"/>
            </w:pPr>
            <w:r>
              <w:t>El vínculo entre el trabajo en equipo y la relación</w:t>
            </w:r>
          </w:p>
          <w:p w14:paraId="1D2AEBA0" w14:textId="77777777" w:rsidR="00C4325B" w:rsidRDefault="004B4FE5" w:rsidP="00DE3B9B">
            <w:pPr>
              <w:pStyle w:val="P68B1DB1-Normal3"/>
              <w:spacing w:line="360" w:lineRule="auto"/>
            </w:pPr>
            <w:r>
              <w:t>El gran trabajo en equipo requiere grandes relaciones, que a su vez requieren:</w:t>
            </w:r>
          </w:p>
          <w:p w14:paraId="58867161" w14:textId="37D949E0" w:rsidR="00C4325B" w:rsidRPr="0095055B" w:rsidRDefault="004B4FE5" w:rsidP="0095055B">
            <w:pPr>
              <w:pStyle w:val="P68B1DB1-Normal3"/>
              <w:numPr>
                <w:ilvl w:val="0"/>
                <w:numId w:val="2"/>
              </w:numPr>
              <w:pBdr>
                <w:top w:val="nil"/>
                <w:left w:val="nil"/>
                <w:bottom w:val="nil"/>
                <w:right w:val="nil"/>
                <w:between w:val="nil"/>
              </w:pBdr>
              <w:spacing w:after="160" w:line="360" w:lineRule="auto"/>
              <w:rPr>
                <w:color w:val="000000"/>
              </w:rPr>
            </w:pPr>
            <w:r>
              <w:rPr>
                <w:color w:val="000000"/>
              </w:rPr>
              <w:t>Confianza que permit</w:t>
            </w:r>
            <w:r w:rsidR="00DC7489">
              <w:rPr>
                <w:color w:val="000000"/>
              </w:rPr>
              <w:t>a</w:t>
            </w:r>
            <w:r>
              <w:rPr>
                <w:color w:val="000000"/>
              </w:rPr>
              <w:t xml:space="preserve"> a las personas ser abiertas y honestas entre sí. Establecer confianza </w:t>
            </w:r>
            <w:r>
              <w:t>significa no</w:t>
            </w:r>
            <w:r>
              <w:rPr>
                <w:color w:val="000000"/>
              </w:rPr>
              <w:t xml:space="preserve"> </w:t>
            </w:r>
            <w:r>
              <w:t>tener</w:t>
            </w:r>
            <w:r>
              <w:rPr>
                <w:color w:val="000000"/>
              </w:rPr>
              <w:t xml:space="preserve"> que pasar tiempo preguntándose si la gente te está </w:t>
            </w:r>
            <w:r w:rsidR="00DC7489">
              <w:rPr>
                <w:color w:val="000000"/>
              </w:rPr>
              <w:t>apuñalando</w:t>
            </w:r>
            <w:r>
              <w:rPr>
                <w:color w:val="000000"/>
              </w:rPr>
              <w:t xml:space="preserve"> por la espalda. Significa estar preparado para admitir haber cometido un error</w:t>
            </w:r>
            <w:r w:rsidR="00DC7489">
              <w:rPr>
                <w:color w:val="000000"/>
              </w:rPr>
              <w:t xml:space="preserve"> </w:t>
            </w:r>
            <w:r>
              <w:rPr>
                <w:color w:val="000000"/>
              </w:rPr>
              <w:t xml:space="preserve">y disculparse por tratar mal a un </w:t>
            </w:r>
            <w:r w:rsidR="00DC7489">
              <w:rPr>
                <w:color w:val="000000"/>
              </w:rPr>
              <w:t>compañero</w:t>
            </w:r>
            <w:r>
              <w:rPr>
                <w:color w:val="000000"/>
              </w:rPr>
              <w:t>.</w:t>
            </w:r>
          </w:p>
          <w:p w14:paraId="163AA63E" w14:textId="31D08B29" w:rsidR="00C4325B" w:rsidRPr="0095055B" w:rsidRDefault="004B4FE5" w:rsidP="0095055B">
            <w:pPr>
              <w:pStyle w:val="P68B1DB1-Normal5"/>
              <w:numPr>
                <w:ilvl w:val="0"/>
                <w:numId w:val="2"/>
              </w:numPr>
              <w:pBdr>
                <w:top w:val="nil"/>
                <w:left w:val="nil"/>
                <w:bottom w:val="nil"/>
                <w:right w:val="nil"/>
                <w:between w:val="nil"/>
              </w:pBdr>
              <w:spacing w:after="160" w:line="360" w:lineRule="auto"/>
            </w:pPr>
            <w:r>
              <w:t>Respeto mutuo donde las personas pueden tener diferentes opiniones sin ser criticadas o ridiculizadas por hacerlo.</w:t>
            </w:r>
          </w:p>
          <w:p w14:paraId="529A33AD" w14:textId="7A1AAEF5" w:rsidR="00C4325B" w:rsidRPr="0095055B" w:rsidRDefault="004B4FE5" w:rsidP="0095055B">
            <w:pPr>
              <w:pStyle w:val="P68B1DB1-Normal5"/>
              <w:numPr>
                <w:ilvl w:val="0"/>
                <w:numId w:val="2"/>
              </w:numPr>
              <w:pBdr>
                <w:top w:val="nil"/>
                <w:left w:val="nil"/>
                <w:bottom w:val="nil"/>
                <w:right w:val="nil"/>
                <w:between w:val="nil"/>
              </w:pBdr>
              <w:spacing w:after="160" w:line="360" w:lineRule="auto"/>
            </w:pPr>
            <w:r>
              <w:t>Conciencia de sí mismo y de los demás: esto significa tener inteligencia emocional, asumir la responsabilidad de tus palabras y acciones, y tener empatía con los que te rodean.</w:t>
            </w:r>
          </w:p>
          <w:p w14:paraId="7BA1B05A" w14:textId="58A386C7" w:rsidR="00C4325B" w:rsidRPr="0095055B" w:rsidRDefault="004B4FE5" w:rsidP="0095055B">
            <w:pPr>
              <w:pStyle w:val="P68B1DB1-Normal5"/>
              <w:numPr>
                <w:ilvl w:val="0"/>
                <w:numId w:val="2"/>
              </w:numPr>
              <w:pBdr>
                <w:top w:val="nil"/>
                <w:left w:val="nil"/>
                <w:bottom w:val="nil"/>
                <w:right w:val="nil"/>
                <w:between w:val="nil"/>
              </w:pBdr>
              <w:spacing w:after="160" w:line="360" w:lineRule="auto"/>
            </w:pPr>
            <w:r>
              <w:t>La diversidad no solo acepta opiniones diversas, sino que en realidad les da la bienvenida por lo que agregan al equipo.</w:t>
            </w:r>
          </w:p>
          <w:p w14:paraId="2424E4BD" w14:textId="0F7E9979" w:rsidR="00C4325B" w:rsidRPr="0095055B" w:rsidRDefault="004B4FE5" w:rsidP="0095055B">
            <w:pPr>
              <w:pStyle w:val="P68B1DB1-Normal3"/>
              <w:numPr>
                <w:ilvl w:val="0"/>
                <w:numId w:val="2"/>
              </w:numPr>
              <w:pBdr>
                <w:top w:val="nil"/>
                <w:left w:val="nil"/>
                <w:bottom w:val="nil"/>
                <w:right w:val="nil"/>
                <w:between w:val="nil"/>
              </w:pBdr>
              <w:spacing w:after="160" w:line="360" w:lineRule="auto"/>
              <w:rPr>
                <w:color w:val="000000"/>
              </w:rPr>
            </w:pPr>
            <w:r>
              <w:rPr>
                <w:color w:val="000000"/>
              </w:rPr>
              <w:t xml:space="preserve">Comunicación abierta y honesta que </w:t>
            </w:r>
            <w:r w:rsidR="00DC7489">
              <w:rPr>
                <w:color w:val="000000"/>
              </w:rPr>
              <w:t>sea</w:t>
            </w:r>
            <w:r>
              <w:rPr>
                <w:color w:val="000000"/>
              </w:rPr>
              <w:t xml:space="preserve"> un </w:t>
            </w:r>
            <w:r>
              <w:t>requisito previo</w:t>
            </w:r>
            <w:r>
              <w:rPr>
                <w:color w:val="000000"/>
              </w:rPr>
              <w:t xml:space="preserve"> para cualquier buena relación independientemente del medio de comunicación seleccionado y que permit</w:t>
            </w:r>
            <w:r w:rsidR="00DC7489">
              <w:rPr>
                <w:color w:val="000000"/>
              </w:rPr>
              <w:t>a</w:t>
            </w:r>
            <w:r>
              <w:rPr>
                <w:color w:val="000000"/>
              </w:rPr>
              <w:t xml:space="preserve"> compartir información de alta calidad.</w:t>
            </w:r>
          </w:p>
          <w:p w14:paraId="4EBCE21C" w14:textId="220534ED" w:rsidR="00C4325B" w:rsidRPr="0095055B" w:rsidRDefault="004B4FE5" w:rsidP="0095055B">
            <w:pPr>
              <w:pStyle w:val="P68B1DB1-Normal5"/>
              <w:numPr>
                <w:ilvl w:val="0"/>
                <w:numId w:val="2"/>
              </w:numPr>
              <w:pBdr>
                <w:top w:val="nil"/>
                <w:left w:val="nil"/>
                <w:bottom w:val="nil"/>
                <w:right w:val="nil"/>
                <w:between w:val="nil"/>
              </w:pBdr>
              <w:spacing w:after="160" w:line="360" w:lineRule="auto"/>
            </w:pPr>
            <w:r>
              <w:t>Escucha</w:t>
            </w:r>
            <w:r w:rsidR="00DC7489">
              <w:t>r</w:t>
            </w:r>
            <w:r>
              <w:t>: hacer un esfuerzo para entender verdaderamente la visión del mundo de los demás.</w:t>
            </w:r>
          </w:p>
          <w:p w14:paraId="3F3B3D04" w14:textId="77777777" w:rsidR="00C4325B" w:rsidRDefault="004B4FE5" w:rsidP="00DE3B9B">
            <w:pPr>
              <w:pStyle w:val="P68B1DB1-Normal5"/>
              <w:numPr>
                <w:ilvl w:val="0"/>
                <w:numId w:val="2"/>
              </w:numPr>
              <w:pBdr>
                <w:top w:val="nil"/>
                <w:left w:val="nil"/>
                <w:bottom w:val="nil"/>
                <w:right w:val="nil"/>
                <w:between w:val="nil"/>
              </w:pBdr>
              <w:spacing w:line="360" w:lineRule="auto"/>
            </w:pPr>
            <w:r>
              <w:t>Gestionar el conflicto, lo que significa centrarse en el tema, no en las personalidades involucradas en una diferencia de opinión.</w:t>
            </w:r>
          </w:p>
          <w:p w14:paraId="5EA08B0F" w14:textId="77777777" w:rsidR="00C4325B" w:rsidRDefault="00C4325B" w:rsidP="00DE3B9B">
            <w:pPr>
              <w:pBdr>
                <w:top w:val="nil"/>
                <w:left w:val="nil"/>
                <w:bottom w:val="nil"/>
                <w:right w:val="nil"/>
                <w:between w:val="nil"/>
              </w:pBdr>
              <w:spacing w:after="160" w:line="360" w:lineRule="auto"/>
              <w:ind w:left="720"/>
              <w:rPr>
                <w:rFonts w:ascii="Arial" w:eastAsia="Arial" w:hAnsi="Arial" w:cs="Arial"/>
                <w:color w:val="000000"/>
              </w:rPr>
            </w:pPr>
          </w:p>
          <w:p w14:paraId="500398AA" w14:textId="77777777" w:rsidR="00C4325B" w:rsidRDefault="004B4FE5" w:rsidP="00DE3B9B">
            <w:pPr>
              <w:pStyle w:val="P68B1DB1-Normal3"/>
              <w:spacing w:line="360" w:lineRule="auto"/>
            </w:pPr>
            <w:r>
              <w:t>Formación de equipos</w:t>
            </w:r>
          </w:p>
          <w:p w14:paraId="35047FE9" w14:textId="3A26C73C" w:rsidR="00C4325B" w:rsidRDefault="00DC7489" w:rsidP="00DE3B9B">
            <w:pPr>
              <w:pStyle w:val="P68B1DB1-Normal3"/>
              <w:spacing w:line="360" w:lineRule="auto"/>
            </w:pPr>
            <w:r>
              <w:t xml:space="preserve">El </w:t>
            </w:r>
            <w:r w:rsidR="004B4FE5" w:rsidRPr="00DC7489">
              <w:rPr>
                <w:i/>
                <w:iCs/>
              </w:rPr>
              <w:t>Team</w:t>
            </w:r>
            <w:r w:rsidR="00B87BF5">
              <w:rPr>
                <w:i/>
                <w:iCs/>
              </w:rPr>
              <w:t xml:space="preserve"> </w:t>
            </w:r>
            <w:r w:rsidR="004B4FE5" w:rsidRPr="00DC7489">
              <w:rPr>
                <w:i/>
                <w:iCs/>
              </w:rPr>
              <w:t>building</w:t>
            </w:r>
            <w:r w:rsidR="004B4FE5">
              <w:t xml:space="preserve"> es una técnica de gestión utilizada para mejorar la eficiencia y el rendimiento de los grupos de trabajo a través de diversas actividades. Implica muchas habilidades, análisis y observación para formar un equipo fuerte y capaz. El único motivo aquí es lograr la visión y los objetivos de la organización.</w:t>
            </w:r>
          </w:p>
          <w:p w14:paraId="08ABD26F" w14:textId="77777777" w:rsidR="00C4325B" w:rsidRDefault="00C4325B" w:rsidP="00DE3B9B">
            <w:pPr>
              <w:spacing w:line="360" w:lineRule="auto"/>
              <w:rPr>
                <w:rFonts w:ascii="Arial" w:eastAsia="Arial" w:hAnsi="Arial" w:cs="Arial"/>
              </w:rPr>
            </w:pPr>
          </w:p>
          <w:p w14:paraId="42B4960F" w14:textId="77777777" w:rsidR="00C4325B" w:rsidRDefault="004B4FE5" w:rsidP="00DE3B9B">
            <w:pPr>
              <w:pStyle w:val="P68B1DB1-Normal3"/>
              <w:spacing w:line="360" w:lineRule="auto"/>
            </w:pPr>
            <w:r>
              <w:lastRenderedPageBreak/>
              <w:t>El gerente responsable de la formación de equipos debe ser capaz de descubrir las fortalezas y debilidades de los miembros del equipo y crear la mezcla correcta de personas con diferentes conjuntos de habilidades. Debe centrarse en desarrollar fuertes relaciones interpersonales y confianza entre los miembros del equipo.</w:t>
            </w:r>
          </w:p>
          <w:p w14:paraId="24ED9DF5" w14:textId="7F4969DC" w:rsidR="00C4325B" w:rsidRDefault="004B4FE5" w:rsidP="00DE3B9B">
            <w:pPr>
              <w:pStyle w:val="P68B1DB1-Normal3"/>
              <w:spacing w:line="360" w:lineRule="auto"/>
            </w:pPr>
            <w:r>
              <w:t xml:space="preserve">El </w:t>
            </w:r>
            <w:r w:rsidR="00FA3967">
              <w:t>responsable</w:t>
            </w:r>
            <w:r>
              <w:t xml:space="preserve"> debe fomentar la comunicación y la interacción entre los miembros del equipo y también reducir el estrés con la ayuda de varias actividades de formación de equipos.</w:t>
            </w:r>
          </w:p>
          <w:p w14:paraId="4AD1980B" w14:textId="77028768" w:rsidR="00C4325B" w:rsidRDefault="004B4FE5" w:rsidP="00DE3B9B">
            <w:pPr>
              <w:pStyle w:val="P68B1DB1-Normal3"/>
              <w:spacing w:line="360" w:lineRule="auto"/>
            </w:pPr>
            <w:r>
              <w:t>La formación de equipos no es acto de una sola vez</w:t>
            </w:r>
            <w:r w:rsidR="00FA3967">
              <w:t>, sino que e</w:t>
            </w:r>
            <w:r>
              <w:t>s un proceso paso a paso que tiene como objetivo traer un cambio deseable en la organización. Los equipos generalmente se forman para una tarea o proyecto en particular y son principalmente a corto plazo.</w:t>
            </w:r>
          </w:p>
          <w:p w14:paraId="65C2C83E" w14:textId="77777777" w:rsidR="00C4325B" w:rsidRDefault="004B4FE5" w:rsidP="00DE3B9B">
            <w:pPr>
              <w:pStyle w:val="P68B1DB1-Normal3"/>
              <w:spacing w:line="360" w:lineRule="auto"/>
            </w:pPr>
            <w:r>
              <w:t>Los diferentes pasos involucrados en la formación de equipos son los siguientes:</w:t>
            </w:r>
          </w:p>
          <w:p w14:paraId="2A5677F4" w14:textId="2470E0D4" w:rsidR="00C4325B" w:rsidRPr="0095055B" w:rsidRDefault="004B4FE5" w:rsidP="0095055B">
            <w:pPr>
              <w:pStyle w:val="P68B1DB1-Normal3"/>
              <w:numPr>
                <w:ilvl w:val="0"/>
                <w:numId w:val="6"/>
              </w:numPr>
              <w:pBdr>
                <w:top w:val="nil"/>
                <w:left w:val="nil"/>
                <w:bottom w:val="nil"/>
                <w:right w:val="nil"/>
                <w:between w:val="nil"/>
              </w:pBdr>
              <w:spacing w:after="160" w:line="360" w:lineRule="auto"/>
              <w:rPr>
                <w:color w:val="000000"/>
              </w:rPr>
            </w:pPr>
            <w:r>
              <w:rPr>
                <w:color w:val="000000"/>
              </w:rPr>
              <w:t xml:space="preserve">Identificar la necesidad de la formación de equipos: el gerente primero tiene que </w:t>
            </w:r>
            <w:r>
              <w:t>analizar</w:t>
            </w:r>
            <w:r>
              <w:rPr>
                <w:color w:val="000000"/>
              </w:rPr>
              <w:t xml:space="preserve"> el requisito de un equipo para completar una tarea en particular. Debe</w:t>
            </w:r>
            <w:r w:rsidR="00FA3967">
              <w:rPr>
                <w:color w:val="000000"/>
              </w:rPr>
              <w:t>s</w:t>
            </w:r>
            <w:r>
              <w:rPr>
                <w:color w:val="000000"/>
              </w:rPr>
              <w:t xml:space="preserve"> averiguar el propósito del trabajo que se va a realizar, las habilidades requeridas para el trabajo y su complejidad antes de formar un equipo;</w:t>
            </w:r>
          </w:p>
          <w:p w14:paraId="2D9BBC38" w14:textId="29899EA4" w:rsidR="00C4325B" w:rsidRPr="0095055B" w:rsidRDefault="004B4FE5" w:rsidP="0095055B">
            <w:pPr>
              <w:pStyle w:val="P68B1DB1-Normal5"/>
              <w:numPr>
                <w:ilvl w:val="0"/>
                <w:numId w:val="6"/>
              </w:numPr>
              <w:pBdr>
                <w:top w:val="nil"/>
                <w:left w:val="nil"/>
                <w:bottom w:val="nil"/>
                <w:right w:val="nil"/>
                <w:between w:val="nil"/>
              </w:pBdr>
              <w:spacing w:after="160" w:line="360" w:lineRule="auto"/>
            </w:pPr>
            <w:r>
              <w:t xml:space="preserve">Definir objetivos y conjunto de habilidades requeridas: a </w:t>
            </w:r>
            <w:r w:rsidR="00B87BF5">
              <w:t>continuación,</w:t>
            </w:r>
            <w:r>
              <w:t xml:space="preserve"> viene el escalonamiento de los objetivos organizacionales y las habilidades necesarias para cumplirlo.</w:t>
            </w:r>
          </w:p>
          <w:p w14:paraId="26233DF9" w14:textId="6498E214" w:rsidR="00C4325B" w:rsidRPr="0095055B" w:rsidRDefault="004B4FE5" w:rsidP="0095055B">
            <w:pPr>
              <w:pStyle w:val="P68B1DB1-Normal5"/>
              <w:numPr>
                <w:ilvl w:val="0"/>
                <w:numId w:val="6"/>
              </w:numPr>
              <w:pBdr>
                <w:top w:val="nil"/>
                <w:left w:val="nil"/>
                <w:bottom w:val="nil"/>
                <w:right w:val="nil"/>
                <w:between w:val="nil"/>
              </w:pBdr>
              <w:spacing w:after="160" w:line="360" w:lineRule="auto"/>
            </w:pPr>
            <w:r>
              <w:t>Consider</w:t>
            </w:r>
            <w:r w:rsidR="00FA3967">
              <w:t>a</w:t>
            </w:r>
            <w:r>
              <w:t xml:space="preserve"> los roles de equipo: el gerente considera los diversos aspectos, es decir, las interacciones entre los individuos, sus roles y responsabilidades, fortalezas y debilidades, composición e idoneidad de los posibles miembros del equipo.</w:t>
            </w:r>
          </w:p>
          <w:p w14:paraId="637B87BC" w14:textId="751087F4" w:rsidR="00C4325B" w:rsidRPr="0095055B" w:rsidRDefault="004B4FE5" w:rsidP="0095055B">
            <w:pPr>
              <w:pStyle w:val="P68B1DB1-Normal5"/>
              <w:numPr>
                <w:ilvl w:val="0"/>
                <w:numId w:val="6"/>
              </w:numPr>
              <w:pBdr>
                <w:top w:val="nil"/>
                <w:left w:val="nil"/>
                <w:bottom w:val="nil"/>
                <w:right w:val="nil"/>
                <w:between w:val="nil"/>
              </w:pBdr>
              <w:spacing w:after="160" w:line="360" w:lineRule="auto"/>
            </w:pPr>
            <w:r>
              <w:t xml:space="preserve">Determinar una estrategia de </w:t>
            </w:r>
            <w:r w:rsidRPr="00FA3967">
              <w:rPr>
                <w:i/>
                <w:iCs/>
              </w:rPr>
              <w:t>team</w:t>
            </w:r>
            <w:r w:rsidR="00B87BF5">
              <w:rPr>
                <w:i/>
                <w:iCs/>
              </w:rPr>
              <w:t xml:space="preserve"> </w:t>
            </w:r>
            <w:r w:rsidRPr="00FA3967">
              <w:rPr>
                <w:i/>
                <w:iCs/>
              </w:rPr>
              <w:t>building</w:t>
            </w:r>
            <w:r>
              <w:t xml:space="preserve">: ahora el gerente tiene que entender bien el marco operativo para garantizar una formación de equipo eficaz. Él/ella </w:t>
            </w:r>
            <w:r w:rsidR="00B87BF5">
              <w:t>tiene que</w:t>
            </w:r>
            <w:r>
              <w:t xml:space="preserve"> estar seguro de los objetivos, roles, responsabilidades, duración, disponibilidad de recursos, </w:t>
            </w:r>
            <w:r w:rsidR="0086335F">
              <w:t>formación</w:t>
            </w:r>
            <w:r>
              <w:t xml:space="preserve">, flujo de información, </w:t>
            </w:r>
            <w:r w:rsidR="0086335F">
              <w:t>feedback</w:t>
            </w:r>
            <w:r>
              <w:t xml:space="preserve"> y fomento de la confianza en el equipo.</w:t>
            </w:r>
          </w:p>
          <w:p w14:paraId="17FDF7F5" w14:textId="5676743A" w:rsidR="00C4325B" w:rsidRPr="0095055B" w:rsidRDefault="004B4FE5" w:rsidP="0095055B">
            <w:pPr>
              <w:pStyle w:val="P68B1DB1-Normal5"/>
              <w:numPr>
                <w:ilvl w:val="0"/>
                <w:numId w:val="6"/>
              </w:numPr>
              <w:pBdr>
                <w:top w:val="nil"/>
                <w:left w:val="nil"/>
                <w:bottom w:val="nil"/>
                <w:right w:val="nil"/>
                <w:between w:val="nil"/>
              </w:pBdr>
              <w:spacing w:line="360" w:lineRule="auto"/>
            </w:pPr>
            <w:r>
              <w:t>Desarrollar un equipo de personas: en esta etapa, los individuos se reúnen para formar un equipo juntos. Cada miembro se familiariza con sus roles y responsabilidades dentro del equipo.</w:t>
            </w:r>
          </w:p>
          <w:p w14:paraId="734E11CC" w14:textId="4BB3A678" w:rsidR="00C4325B" w:rsidRPr="0095055B" w:rsidRDefault="004B4FE5" w:rsidP="0095055B">
            <w:pPr>
              <w:pStyle w:val="P68B1DB1-Normal5"/>
              <w:numPr>
                <w:ilvl w:val="0"/>
                <w:numId w:val="6"/>
              </w:numPr>
              <w:pBdr>
                <w:top w:val="nil"/>
                <w:left w:val="nil"/>
                <w:bottom w:val="nil"/>
                <w:right w:val="nil"/>
                <w:between w:val="nil"/>
              </w:pBdr>
              <w:spacing w:line="360" w:lineRule="auto"/>
            </w:pPr>
            <w:r>
              <w:t xml:space="preserve">Establecer y comunicar las normas: se discuten las reglas con respecto a la presentación de informes de los miembros del equipo, los horarios de las reuniones y la toma de decisiones dentro del equipo. Se anima a las personas a hacer preguntas y </w:t>
            </w:r>
            <w:r>
              <w:lastRenderedPageBreak/>
              <w:t>dar sus puntos de vista para desarrollar una comunicación abierta y saludable en el equipo.</w:t>
            </w:r>
          </w:p>
          <w:p w14:paraId="7988C395" w14:textId="77777777" w:rsidR="0095055B" w:rsidRDefault="004B4FE5" w:rsidP="0095055B">
            <w:pPr>
              <w:pStyle w:val="P68B1DB1-Normal3"/>
              <w:numPr>
                <w:ilvl w:val="0"/>
                <w:numId w:val="6"/>
              </w:numPr>
              <w:pBdr>
                <w:top w:val="nil"/>
                <w:left w:val="nil"/>
                <w:bottom w:val="nil"/>
                <w:right w:val="nil"/>
                <w:between w:val="nil"/>
              </w:pBdr>
              <w:spacing w:after="160" w:line="360" w:lineRule="auto"/>
              <w:rPr>
                <w:color w:val="000000"/>
              </w:rPr>
            </w:pPr>
            <w:r>
              <w:t>Identificar las</w:t>
            </w:r>
            <w:r>
              <w:rPr>
                <w:color w:val="000000"/>
              </w:rPr>
              <w:t xml:space="preserve"> fortalezas de un individuo: varios </w:t>
            </w:r>
            <w:r>
              <w:t>ejercicios de formación de equipo</w:t>
            </w:r>
            <w:r>
              <w:rPr>
                <w:color w:val="000000"/>
              </w:rPr>
              <w:t xml:space="preserve"> se llevan a cabo para resaltar las fortalezas de los individuos. También ayuda a familiarizar a los miembros del equipo con las fortalezas y </w:t>
            </w:r>
            <w:r>
              <w:t>debilidades de los demás</w:t>
            </w:r>
            <w:r>
              <w:rPr>
                <w:color w:val="000000"/>
              </w:rPr>
              <w:t>.</w:t>
            </w:r>
          </w:p>
          <w:p w14:paraId="3BB4F293" w14:textId="77777777" w:rsidR="0095055B" w:rsidRDefault="004B4FE5" w:rsidP="0095055B">
            <w:pPr>
              <w:pStyle w:val="P68B1DB1-Normal3"/>
              <w:numPr>
                <w:ilvl w:val="0"/>
                <w:numId w:val="6"/>
              </w:numPr>
              <w:pBdr>
                <w:top w:val="nil"/>
                <w:left w:val="nil"/>
                <w:bottom w:val="nil"/>
                <w:right w:val="nil"/>
                <w:between w:val="nil"/>
              </w:pBdr>
              <w:spacing w:after="160" w:line="360" w:lineRule="auto"/>
              <w:rPr>
                <w:color w:val="000000"/>
              </w:rPr>
            </w:pPr>
            <w:r w:rsidRPr="0095055B">
              <w:rPr>
                <w:color w:val="000000"/>
              </w:rPr>
              <w:t xml:space="preserve">Forma parte del equipo: en este punto, el </w:t>
            </w:r>
            <w:r w:rsidR="0086335F" w:rsidRPr="0095055B">
              <w:rPr>
                <w:color w:val="000000"/>
              </w:rPr>
              <w:t>gerente necesita</w:t>
            </w:r>
            <w:r w:rsidRPr="0095055B">
              <w:rPr>
                <w:color w:val="000000"/>
              </w:rPr>
              <w:t xml:space="preserve"> involucrarse con el equipo como miembro y no como jefe. Hacer que las personas se den cuenta de su importancia en el equipo y tratar a cada miembro por igual es necesario. Los miembros del equipo deben ver a su gerente como su líder de equipo, mentor y modelo a seguir.</w:t>
            </w:r>
          </w:p>
          <w:p w14:paraId="7374B7CC" w14:textId="77777777" w:rsidR="0095055B" w:rsidRDefault="004B4FE5" w:rsidP="0095055B">
            <w:pPr>
              <w:pStyle w:val="P68B1DB1-Normal3"/>
              <w:numPr>
                <w:ilvl w:val="0"/>
                <w:numId w:val="6"/>
              </w:numPr>
              <w:pBdr>
                <w:top w:val="nil"/>
                <w:left w:val="nil"/>
                <w:bottom w:val="nil"/>
                <w:right w:val="nil"/>
                <w:between w:val="nil"/>
              </w:pBdr>
              <w:spacing w:after="160" w:line="360" w:lineRule="auto"/>
              <w:rPr>
                <w:color w:val="000000"/>
              </w:rPr>
            </w:pPr>
            <w:r w:rsidRPr="0095055B">
              <w:rPr>
                <w:color w:val="000000"/>
              </w:rPr>
              <w:t xml:space="preserve">Rendimiento del monitor: </w:t>
            </w:r>
            <w:r>
              <w:t>El siguiente</w:t>
            </w:r>
            <w:r w:rsidRPr="0095055B">
              <w:rPr>
                <w:color w:val="000000"/>
              </w:rPr>
              <w:t xml:space="preserve"> paso es comprobar la productividad y el rendimiento del equipo en su conjunto. Implica descubrir </w:t>
            </w:r>
            <w:r w:rsidR="00D57C59" w:rsidRPr="0095055B">
              <w:rPr>
                <w:color w:val="000000"/>
              </w:rPr>
              <w:t>déficits y su razón</w:t>
            </w:r>
            <w:r w:rsidRPr="0095055B">
              <w:rPr>
                <w:color w:val="000000"/>
              </w:rPr>
              <w:t>. Este paso es necesario para mejorar el rendimiento y la productividad del equipo a largo plazo.</w:t>
            </w:r>
          </w:p>
          <w:p w14:paraId="0354686F" w14:textId="668ABCAA" w:rsidR="00C4325B" w:rsidRPr="0095055B" w:rsidRDefault="004B4FE5" w:rsidP="0095055B">
            <w:pPr>
              <w:pStyle w:val="P68B1DB1-Normal3"/>
              <w:numPr>
                <w:ilvl w:val="0"/>
                <w:numId w:val="6"/>
              </w:numPr>
              <w:pBdr>
                <w:top w:val="nil"/>
                <w:left w:val="nil"/>
                <w:bottom w:val="nil"/>
                <w:right w:val="nil"/>
                <w:between w:val="nil"/>
              </w:pBdr>
              <w:spacing w:after="160" w:line="360" w:lineRule="auto"/>
              <w:rPr>
                <w:color w:val="000000"/>
              </w:rPr>
            </w:pPr>
            <w:r>
              <w:t>Programar reuniones: uno de los pasos más cruciales es celebrar reuniones intencionales de vez en cuando para discutir el desempeño del equipo, los problemas relacionados con las tareas y discutir el curso de acción futuro.</w:t>
            </w:r>
          </w:p>
          <w:p w14:paraId="47A47D8C" w14:textId="5C2F3772" w:rsidR="00C4325B" w:rsidRPr="0095055B" w:rsidRDefault="004B4FE5" w:rsidP="0095055B">
            <w:pPr>
              <w:pStyle w:val="P68B1DB1-Normal5"/>
              <w:numPr>
                <w:ilvl w:val="0"/>
                <w:numId w:val="6"/>
              </w:numPr>
              <w:pBdr>
                <w:top w:val="nil"/>
                <w:left w:val="nil"/>
                <w:bottom w:val="nil"/>
                <w:right w:val="nil"/>
                <w:between w:val="nil"/>
              </w:pBdr>
              <w:spacing w:line="360" w:lineRule="auto"/>
            </w:pPr>
            <w:r>
              <w:t xml:space="preserve">Disolver el equipo: por último, el gerente necesita evaluar los resultados y recompensar a los individuos en su contribución y logro. </w:t>
            </w:r>
            <w:r w:rsidR="00043E06">
              <w:t>Por último</w:t>
            </w:r>
            <w:r>
              <w:t xml:space="preserve">, el equipo </w:t>
            </w:r>
            <w:r w:rsidR="00043E06">
              <w:t xml:space="preserve">se disuelve al cumplirse el </w:t>
            </w:r>
            <w:r>
              <w:t>objetivo para el que se formó.</w:t>
            </w:r>
          </w:p>
          <w:p w14:paraId="0C712C18" w14:textId="77777777" w:rsidR="00C4325B" w:rsidRDefault="00C4325B" w:rsidP="00DE3B9B">
            <w:pPr>
              <w:pBdr>
                <w:top w:val="nil"/>
                <w:left w:val="nil"/>
                <w:bottom w:val="nil"/>
                <w:right w:val="nil"/>
                <w:between w:val="nil"/>
              </w:pBdr>
              <w:spacing w:after="160" w:line="360" w:lineRule="auto"/>
              <w:ind w:left="720"/>
              <w:rPr>
                <w:rFonts w:ascii="Arial" w:eastAsia="Arial" w:hAnsi="Arial" w:cs="Arial"/>
                <w:color w:val="000000"/>
              </w:rPr>
            </w:pPr>
          </w:p>
          <w:p w14:paraId="6CB54C17" w14:textId="25EB8B1D" w:rsidR="00C4325B" w:rsidRDefault="004B4FE5" w:rsidP="00DE3B9B">
            <w:pPr>
              <w:pStyle w:val="P68B1DB1-Normal2"/>
              <w:spacing w:line="360" w:lineRule="auto"/>
            </w:pPr>
            <w:r>
              <w:t>UNIDAD 4: Liderazgo</w:t>
            </w:r>
          </w:p>
          <w:p w14:paraId="0234F11D" w14:textId="77777777" w:rsidR="00C4325B" w:rsidRDefault="00C4325B" w:rsidP="00DE3B9B">
            <w:pPr>
              <w:spacing w:line="360" w:lineRule="auto"/>
              <w:rPr>
                <w:rFonts w:ascii="Arial" w:eastAsia="Arial" w:hAnsi="Arial" w:cs="Arial"/>
                <w:b/>
              </w:rPr>
            </w:pPr>
          </w:p>
          <w:p w14:paraId="4412A899" w14:textId="142666D5" w:rsidR="00C4325B" w:rsidRDefault="004B4FE5" w:rsidP="00DE3B9B">
            <w:pPr>
              <w:pStyle w:val="P68B1DB1-Normal3"/>
              <w:spacing w:line="360" w:lineRule="auto"/>
            </w:pPr>
            <w:r>
              <w:t xml:space="preserve">Una de las principales responsabilidades de un gerente es asegurar la realización de todas las tareas a tiempo y el estricto cumplimiento de las políticas. Y para estas habilidades de liderazgo son importantes. </w:t>
            </w:r>
            <w:r w:rsidR="008203B4">
              <w:t>El</w:t>
            </w:r>
            <w:r>
              <w:t xml:space="preserve"> liderazgo implica:</w:t>
            </w:r>
          </w:p>
          <w:p w14:paraId="1ADABEDE" w14:textId="77777777" w:rsidR="00C4325B" w:rsidRDefault="00C4325B" w:rsidP="00DE3B9B">
            <w:pPr>
              <w:spacing w:line="360" w:lineRule="auto"/>
              <w:rPr>
                <w:rFonts w:ascii="Arial" w:eastAsia="Arial" w:hAnsi="Arial" w:cs="Arial"/>
              </w:rPr>
            </w:pPr>
          </w:p>
          <w:p w14:paraId="54D9077D" w14:textId="77777777" w:rsidR="00C4325B" w:rsidRDefault="004B4FE5" w:rsidP="00DE3B9B">
            <w:pPr>
              <w:pStyle w:val="P68B1DB1-Normal5"/>
              <w:numPr>
                <w:ilvl w:val="0"/>
                <w:numId w:val="8"/>
              </w:numPr>
              <w:pBdr>
                <w:top w:val="nil"/>
                <w:left w:val="nil"/>
                <w:bottom w:val="nil"/>
                <w:right w:val="nil"/>
                <w:between w:val="nil"/>
              </w:pBdr>
              <w:spacing w:line="360" w:lineRule="auto"/>
            </w:pPr>
            <w:r>
              <w:t>Crear y compartir una visión de los posibles logros de la organización</w:t>
            </w:r>
          </w:p>
          <w:p w14:paraId="25013322" w14:textId="77777777" w:rsidR="00C4325B" w:rsidRDefault="004B4FE5" w:rsidP="00DE3B9B">
            <w:pPr>
              <w:pStyle w:val="P68B1DB1-Normal5"/>
              <w:numPr>
                <w:ilvl w:val="0"/>
                <w:numId w:val="8"/>
              </w:numPr>
              <w:pBdr>
                <w:top w:val="nil"/>
                <w:left w:val="nil"/>
                <w:bottom w:val="nil"/>
                <w:right w:val="nil"/>
                <w:between w:val="nil"/>
              </w:pBdr>
              <w:spacing w:line="360" w:lineRule="auto"/>
            </w:pPr>
            <w:r>
              <w:t>Comunicarse con los empleados y crear buenas relaciones interpersonales</w:t>
            </w:r>
          </w:p>
          <w:p w14:paraId="3A136855" w14:textId="2DDCF149" w:rsidR="00C4325B" w:rsidRDefault="004B4FE5" w:rsidP="00DE3B9B">
            <w:pPr>
              <w:pStyle w:val="P68B1DB1-Normal5"/>
              <w:numPr>
                <w:ilvl w:val="0"/>
                <w:numId w:val="8"/>
              </w:numPr>
              <w:pBdr>
                <w:top w:val="nil"/>
                <w:left w:val="nil"/>
                <w:bottom w:val="nil"/>
                <w:right w:val="nil"/>
                <w:between w:val="nil"/>
              </w:pBdr>
              <w:spacing w:after="160" w:line="360" w:lineRule="auto"/>
            </w:pPr>
            <w:r>
              <w:t>Motiva</w:t>
            </w:r>
            <w:r w:rsidR="00F61433">
              <w:t>r</w:t>
            </w:r>
            <w:r>
              <w:t xml:space="preserve"> e inspira</w:t>
            </w:r>
            <w:r w:rsidR="00F61433">
              <w:t>r</w:t>
            </w:r>
            <w:r>
              <w:t xml:space="preserve"> a los miembros del equipo </w:t>
            </w:r>
            <w:r w:rsidR="00F61433">
              <w:t>par</w:t>
            </w:r>
            <w:r>
              <w:t xml:space="preserve">a </w:t>
            </w:r>
            <w:r w:rsidR="00F61433">
              <w:t>rendir</w:t>
            </w:r>
            <w:r>
              <w:t xml:space="preserve"> mejor.</w:t>
            </w:r>
          </w:p>
          <w:p w14:paraId="15965B93" w14:textId="77777777" w:rsidR="00C4325B" w:rsidRDefault="00C4325B" w:rsidP="00DE3B9B">
            <w:pPr>
              <w:spacing w:line="360" w:lineRule="auto"/>
              <w:rPr>
                <w:rFonts w:ascii="Arial" w:eastAsia="Arial" w:hAnsi="Arial" w:cs="Arial"/>
              </w:rPr>
            </w:pPr>
          </w:p>
          <w:p w14:paraId="4443CFF3" w14:textId="46F4519B" w:rsidR="00C4325B" w:rsidRDefault="0061568C" w:rsidP="00DE3B9B">
            <w:pPr>
              <w:pStyle w:val="P68B1DB1-Normal3"/>
              <w:spacing w:line="360" w:lineRule="auto"/>
            </w:pPr>
            <w:r>
              <w:lastRenderedPageBreak/>
              <w:t>Liderar</w:t>
            </w:r>
            <w:r w:rsidR="004B4FE5">
              <w:t xml:space="preserve"> también asegura que los gerentes creen un ambiente positivo en el trabajo. Esto también ayuda a mejorar el rendimiento de cada empleado o grupo de personas, aumenta su moral y conduce a un equipo productivo e innovador.</w:t>
            </w:r>
          </w:p>
          <w:p w14:paraId="788D63EE" w14:textId="77777777" w:rsidR="00C4325B" w:rsidRDefault="004B4FE5" w:rsidP="00DE3B9B">
            <w:pPr>
              <w:pStyle w:val="P68B1DB1-Normal3"/>
              <w:spacing w:line="360" w:lineRule="auto"/>
            </w:pPr>
            <w:r>
              <w:t>Liderar involucra las fuentes sociales e informales de influencia que usas para inspirar acciones tomadas por otros. Si los gerentes son líderes efectivos, sus subordinados estarán entusiasmados por hacer esfuerzos para alcanzar los objetivos organizacionales.</w:t>
            </w:r>
          </w:p>
          <w:p w14:paraId="633FACAD" w14:textId="77777777" w:rsidR="00C4325B" w:rsidRDefault="00C4325B" w:rsidP="00DE3B9B">
            <w:pPr>
              <w:spacing w:line="360" w:lineRule="auto"/>
              <w:rPr>
                <w:rFonts w:ascii="Arial" w:eastAsia="Arial" w:hAnsi="Arial" w:cs="Arial"/>
              </w:rPr>
            </w:pPr>
          </w:p>
          <w:p w14:paraId="1CD05592" w14:textId="0F6A761F" w:rsidR="00C4325B" w:rsidRDefault="004B4FE5" w:rsidP="00DE3B9B">
            <w:pPr>
              <w:pStyle w:val="P68B1DB1-Normal3"/>
              <w:spacing w:line="360" w:lineRule="auto"/>
            </w:pPr>
            <w:r>
              <w:t>Las ciencias del comportamiento han hecho muchas contribuciones a la comprensión de esta función. La investigación de la personalidad y los estudios de las actitudes laborales proporcionan información importante sobre cómo los gerentes pueden liderar más eficazmente a los subordinados. Por ejemplo, esta</w:t>
            </w:r>
            <w:r w:rsidR="00FC2036">
              <w:t xml:space="preserve"> misma</w:t>
            </w:r>
            <w:r>
              <w:t xml:space="preserve"> investigación nos dice </w:t>
            </w:r>
            <w:r w:rsidR="00FC2036">
              <w:t>que,</w:t>
            </w:r>
            <w:r>
              <w:t xml:space="preserve"> para ser efectivos a la hora de liderar, los gerentes primero deben entender las personalidades, valores, actitudes y emociones de sus subordinados.</w:t>
            </w:r>
          </w:p>
          <w:p w14:paraId="7F6F8B04" w14:textId="65CEED61" w:rsidR="00C4325B" w:rsidRDefault="00C4325B" w:rsidP="00DE3B9B">
            <w:pPr>
              <w:spacing w:line="360" w:lineRule="auto"/>
              <w:rPr>
                <w:rFonts w:ascii="Arial" w:eastAsia="Arial" w:hAnsi="Arial" w:cs="Arial"/>
              </w:rPr>
            </w:pPr>
          </w:p>
          <w:p w14:paraId="4E758E96" w14:textId="77777777" w:rsidR="00676737" w:rsidRDefault="00676737" w:rsidP="00DE3B9B">
            <w:pPr>
              <w:spacing w:line="360" w:lineRule="auto"/>
              <w:rPr>
                <w:rFonts w:ascii="Arial" w:eastAsia="Arial" w:hAnsi="Arial" w:cs="Arial"/>
              </w:rPr>
            </w:pPr>
          </w:p>
          <w:p w14:paraId="75351581" w14:textId="4017AE5C" w:rsidR="00C4325B" w:rsidRDefault="004B4FE5" w:rsidP="00DE3B9B">
            <w:pPr>
              <w:pStyle w:val="P68B1DB1-Normal2"/>
              <w:spacing w:line="360" w:lineRule="auto"/>
            </w:pPr>
            <w:r>
              <w:t>UNIDAD 5: Contro</w:t>
            </w:r>
            <w:r w:rsidR="00FC2036">
              <w:t>l</w:t>
            </w:r>
          </w:p>
          <w:p w14:paraId="1086FC37" w14:textId="77777777" w:rsidR="00C4325B" w:rsidRDefault="00C4325B" w:rsidP="00DE3B9B">
            <w:pPr>
              <w:spacing w:line="360" w:lineRule="auto"/>
              <w:rPr>
                <w:rFonts w:ascii="Arial" w:eastAsia="Arial" w:hAnsi="Arial" w:cs="Arial"/>
                <w:b/>
              </w:rPr>
            </w:pPr>
          </w:p>
          <w:p w14:paraId="25867152" w14:textId="77777777" w:rsidR="00C4325B" w:rsidRDefault="004B4FE5" w:rsidP="00DE3B9B">
            <w:pPr>
              <w:pStyle w:val="P68B1DB1-Normal3"/>
              <w:spacing w:line="360" w:lineRule="auto"/>
            </w:pPr>
            <w:r>
              <w:t>El control implica garantizar que el rendimiento no se desvíe de las normas. El control consta de tres pasos, que incluyen:</w:t>
            </w:r>
          </w:p>
          <w:p w14:paraId="31B61821" w14:textId="77777777" w:rsidR="00C4325B" w:rsidRDefault="004B4FE5" w:rsidP="00DE3B9B">
            <w:pPr>
              <w:pStyle w:val="P68B1DB1-Normal5"/>
              <w:numPr>
                <w:ilvl w:val="0"/>
                <w:numId w:val="10"/>
              </w:numPr>
              <w:pBdr>
                <w:top w:val="nil"/>
                <w:left w:val="nil"/>
                <w:bottom w:val="nil"/>
                <w:right w:val="nil"/>
                <w:between w:val="nil"/>
              </w:pBdr>
              <w:spacing w:line="360" w:lineRule="auto"/>
            </w:pPr>
            <w:r>
              <w:t>Seguimiento de las actividades en curso</w:t>
            </w:r>
          </w:p>
          <w:p w14:paraId="31C86C73" w14:textId="77777777" w:rsidR="00C4325B" w:rsidRDefault="004B4FE5" w:rsidP="00DE3B9B">
            <w:pPr>
              <w:pStyle w:val="P68B1DB1-Normal5"/>
              <w:numPr>
                <w:ilvl w:val="0"/>
                <w:numId w:val="10"/>
              </w:numPr>
              <w:pBdr>
                <w:top w:val="nil"/>
                <w:left w:val="nil"/>
                <w:bottom w:val="nil"/>
                <w:right w:val="nil"/>
                <w:between w:val="nil"/>
              </w:pBdr>
              <w:spacing w:line="360" w:lineRule="auto"/>
            </w:pPr>
            <w:r>
              <w:t>Establecimiento de normas de rendimiento/salida;</w:t>
            </w:r>
          </w:p>
          <w:p w14:paraId="70F55609" w14:textId="77777777" w:rsidR="00C4325B" w:rsidRDefault="004B4FE5" w:rsidP="00DE3B9B">
            <w:pPr>
              <w:pStyle w:val="P68B1DB1-Normal5"/>
              <w:numPr>
                <w:ilvl w:val="0"/>
                <w:numId w:val="10"/>
              </w:numPr>
              <w:pBdr>
                <w:top w:val="nil"/>
                <w:left w:val="nil"/>
                <w:bottom w:val="nil"/>
                <w:right w:val="nil"/>
                <w:between w:val="nil"/>
              </w:pBdr>
              <w:spacing w:line="360" w:lineRule="auto"/>
            </w:pPr>
            <w:r>
              <w:t>Comparar el rendimiento real con las normas;</w:t>
            </w:r>
          </w:p>
          <w:p w14:paraId="0EF28472" w14:textId="77777777" w:rsidR="00C4325B" w:rsidRDefault="004B4FE5" w:rsidP="00DE3B9B">
            <w:pPr>
              <w:pStyle w:val="P68B1DB1-Normal5"/>
              <w:numPr>
                <w:ilvl w:val="0"/>
                <w:numId w:val="10"/>
              </w:numPr>
              <w:pBdr>
                <w:top w:val="nil"/>
                <w:left w:val="nil"/>
                <w:bottom w:val="nil"/>
                <w:right w:val="nil"/>
                <w:between w:val="nil"/>
              </w:pBdr>
              <w:spacing w:line="360" w:lineRule="auto"/>
            </w:pPr>
            <w:r>
              <w:t>Identificar áreas que necesitan mejoras (pueden ser procesos, políticas o prácticas);</w:t>
            </w:r>
          </w:p>
          <w:p w14:paraId="08CFAF8E" w14:textId="77777777" w:rsidR="00C4325B" w:rsidRDefault="004B4FE5" w:rsidP="00DE3B9B">
            <w:pPr>
              <w:pStyle w:val="P68B1DB1-Normal5"/>
              <w:numPr>
                <w:ilvl w:val="0"/>
                <w:numId w:val="10"/>
              </w:numPr>
              <w:pBdr>
                <w:top w:val="nil"/>
                <w:left w:val="nil"/>
                <w:bottom w:val="nil"/>
                <w:right w:val="nil"/>
                <w:between w:val="nil"/>
              </w:pBdr>
              <w:spacing w:after="160" w:line="360" w:lineRule="auto"/>
            </w:pPr>
            <w:r>
              <w:t>Tomar medidas correctivas cuando sea necesario.</w:t>
            </w:r>
          </w:p>
          <w:p w14:paraId="228E9F86" w14:textId="77777777" w:rsidR="00C4325B" w:rsidRDefault="00C4325B" w:rsidP="00DE3B9B">
            <w:pPr>
              <w:spacing w:line="360" w:lineRule="auto"/>
              <w:rPr>
                <w:rFonts w:ascii="Arial" w:eastAsia="Arial" w:hAnsi="Arial" w:cs="Arial"/>
              </w:rPr>
            </w:pPr>
          </w:p>
          <w:p w14:paraId="548A8F5A" w14:textId="0376A750" w:rsidR="00C4325B" w:rsidRDefault="00D548D8" w:rsidP="00DE3B9B">
            <w:pPr>
              <w:pStyle w:val="P68B1DB1-Normal3"/>
              <w:spacing w:line="360" w:lineRule="auto"/>
            </w:pPr>
            <w:r>
              <w:t>Además de d</w:t>
            </w:r>
            <w:r w:rsidR="004B4FE5">
              <w:t>os técnicas de control tradicionales:</w:t>
            </w:r>
          </w:p>
          <w:p w14:paraId="62AA47F6" w14:textId="064BFEB7" w:rsidR="00C4325B" w:rsidRDefault="00D548D8" w:rsidP="00DE3B9B">
            <w:pPr>
              <w:pStyle w:val="P68B1DB1-Normal5"/>
              <w:numPr>
                <w:ilvl w:val="0"/>
                <w:numId w:val="12"/>
              </w:numPr>
              <w:pBdr>
                <w:top w:val="nil"/>
                <w:left w:val="nil"/>
                <w:bottom w:val="nil"/>
                <w:right w:val="nil"/>
                <w:between w:val="nil"/>
              </w:pBdr>
              <w:spacing w:after="160" w:line="360" w:lineRule="auto"/>
            </w:pPr>
            <w:r>
              <w:t>P</w:t>
            </w:r>
            <w:r w:rsidR="004B4FE5">
              <w:t>resupuesto: Una auditoría presupuestaria proporciona información sobre dónde se encuentra la organización con respecto a lo que estaba previsto o presupuestado, mientras que una auditoría de rendimiento podría tratar de determinar si las cifras comunicadas son un reflejo del rendimiento real.</w:t>
            </w:r>
          </w:p>
          <w:p w14:paraId="39978128" w14:textId="77777777" w:rsidR="00C4325B" w:rsidRDefault="00C4325B" w:rsidP="00DE3B9B">
            <w:pPr>
              <w:spacing w:line="360" w:lineRule="auto"/>
              <w:rPr>
                <w:rFonts w:ascii="Arial" w:eastAsia="Arial" w:hAnsi="Arial" w:cs="Arial"/>
              </w:rPr>
            </w:pPr>
          </w:p>
          <w:p w14:paraId="0442BEBE" w14:textId="7CBA2C39" w:rsidR="00C4325B" w:rsidRDefault="00D548D8" w:rsidP="00DE3B9B">
            <w:pPr>
              <w:pStyle w:val="P68B1DB1-Normal5"/>
              <w:numPr>
                <w:ilvl w:val="0"/>
                <w:numId w:val="12"/>
              </w:numPr>
              <w:pBdr>
                <w:top w:val="nil"/>
                <w:left w:val="nil"/>
                <w:bottom w:val="nil"/>
                <w:right w:val="nil"/>
                <w:between w:val="nil"/>
              </w:pBdr>
              <w:spacing w:after="160" w:line="360" w:lineRule="auto"/>
            </w:pPr>
            <w:r>
              <w:lastRenderedPageBreak/>
              <w:t>A</w:t>
            </w:r>
            <w:r w:rsidR="004B4FE5">
              <w:t>uditorías de rendimiento: una auditoría implica un examen y verificación de registros y documentos justificativos.</w:t>
            </w:r>
          </w:p>
        </w:tc>
      </w:tr>
      <w:tr w:rsidR="00C4325B" w14:paraId="16BD27CE" w14:textId="77777777" w:rsidTr="00107638">
        <w:trPr>
          <w:trHeight w:val="371"/>
          <w:jc w:val="center"/>
        </w:trPr>
        <w:tc>
          <w:tcPr>
            <w:tcW w:w="9067" w:type="dxa"/>
            <w:gridSpan w:val="3"/>
            <w:shd w:val="clear" w:color="auto" w:fill="99CBCF"/>
          </w:tcPr>
          <w:p w14:paraId="735ECBCB" w14:textId="77777777" w:rsidR="00C4325B" w:rsidRDefault="004B4FE5" w:rsidP="00DE3B9B">
            <w:pPr>
              <w:pStyle w:val="P68B1DB1-Normal2"/>
              <w:spacing w:line="360" w:lineRule="auto"/>
            </w:pPr>
            <w:r>
              <w:lastRenderedPageBreak/>
              <w:t>5 entradas del glosario</w:t>
            </w:r>
          </w:p>
        </w:tc>
      </w:tr>
      <w:tr w:rsidR="00C4325B" w14:paraId="600B0944" w14:textId="77777777" w:rsidTr="00107638">
        <w:trPr>
          <w:trHeight w:val="686"/>
          <w:jc w:val="center"/>
        </w:trPr>
        <w:tc>
          <w:tcPr>
            <w:tcW w:w="9067" w:type="dxa"/>
            <w:gridSpan w:val="3"/>
            <w:shd w:val="clear" w:color="auto" w:fill="auto"/>
          </w:tcPr>
          <w:p w14:paraId="71ACC374" w14:textId="77777777" w:rsidR="00C4325B" w:rsidRDefault="004B4FE5" w:rsidP="00DE3B9B">
            <w:pPr>
              <w:pStyle w:val="P68B1DB1-Normal3"/>
              <w:spacing w:line="360" w:lineRule="auto"/>
            </w:pPr>
            <w:r>
              <w:rPr>
                <w:b/>
              </w:rPr>
              <w:t>Dirección:</w:t>
            </w:r>
            <w:r>
              <w:t xml:space="preserve"> La gestión es la coordinación y administración de tareas para lograr un objetivo. Tales actividades de administración incluyen establecer la estrategia de la organización y coordinar los esfuerzos del personal para lograr estos objetivos mediante la aplicación de los recursos disponibles.   </w:t>
            </w:r>
          </w:p>
          <w:p w14:paraId="0BD32D22" w14:textId="77777777" w:rsidR="00C4325B" w:rsidRDefault="004B4FE5" w:rsidP="00DE3B9B">
            <w:pPr>
              <w:pStyle w:val="P68B1DB1-Normal3"/>
              <w:spacing w:line="360" w:lineRule="auto"/>
            </w:pPr>
            <w:r>
              <w:rPr>
                <w:b/>
              </w:rPr>
              <w:t xml:space="preserve">Gestión del tiempo: </w:t>
            </w:r>
            <w:r>
              <w:t>La gestión del tiempo es el proceso de planificación y control de cuánto tiempo dedicar a actividades específicas. Una buena gestión del tiempo permite a un individuo completar más en un período de tiempo más corto, reduce el estrés y conduce al éxito profesional.</w:t>
            </w:r>
          </w:p>
          <w:p w14:paraId="3F772BB9" w14:textId="35373A9E" w:rsidR="00C4325B" w:rsidRDefault="004B4FE5" w:rsidP="00DE3B9B">
            <w:pPr>
              <w:pStyle w:val="P68B1DB1-Normal3"/>
              <w:spacing w:line="360" w:lineRule="auto"/>
            </w:pPr>
            <w:r>
              <w:rPr>
                <w:b/>
              </w:rPr>
              <w:t xml:space="preserve">Equipo de trabajo: </w:t>
            </w:r>
            <w:r>
              <w:t xml:space="preserve">Significa que las personas tratarán de cooperar, utilizando sus habilidades individuales y proporcionando </w:t>
            </w:r>
            <w:r w:rsidR="00AE3B26">
              <w:t>feedback</w:t>
            </w:r>
            <w:r>
              <w:t xml:space="preserve"> constructiv</w:t>
            </w:r>
            <w:r w:rsidR="00AE3B26">
              <w:t>o</w:t>
            </w:r>
            <w:r>
              <w:t>, a pesar de cualquier conflicto personal entre individuos.</w:t>
            </w:r>
          </w:p>
          <w:p w14:paraId="59D51ECA" w14:textId="1FBD3550" w:rsidR="00C4325B" w:rsidRDefault="004B4FE5" w:rsidP="00DE3B9B">
            <w:pPr>
              <w:pStyle w:val="P68B1DB1-Normal3"/>
              <w:spacing w:line="360" w:lineRule="auto"/>
            </w:pPr>
            <w:r>
              <w:rPr>
                <w:b/>
              </w:rPr>
              <w:t xml:space="preserve">Formación de equipos: </w:t>
            </w:r>
            <w:r w:rsidR="00AE3B26" w:rsidRPr="00AE3B26">
              <w:rPr>
                <w:bCs/>
              </w:rPr>
              <w:t xml:space="preserve">El </w:t>
            </w:r>
            <w:r w:rsidR="00AE3B26">
              <w:rPr>
                <w:bCs/>
                <w:i/>
                <w:iCs/>
              </w:rPr>
              <w:t>t</w:t>
            </w:r>
            <w:r w:rsidRPr="00AE3B26">
              <w:rPr>
                <w:bCs/>
                <w:i/>
                <w:iCs/>
              </w:rPr>
              <w:t>eam building</w:t>
            </w:r>
            <w:r>
              <w:t xml:space="preserve"> es una técnica de gestión utilizada para mejorar la eficiencia y el rendimiento de los grupos de trabajo a través de diversas actividades. Implica muchas habilidades, análisis y observación para formar un equipo fuerte y capaz. El único motivo aquí es lograr la visión y los objetivos de la organización</w:t>
            </w:r>
            <w:r>
              <w:rPr>
                <w:b/>
              </w:rPr>
              <w:t>.</w:t>
            </w:r>
          </w:p>
        </w:tc>
      </w:tr>
      <w:tr w:rsidR="00C4325B" w14:paraId="26B811BA" w14:textId="77777777" w:rsidTr="00107638">
        <w:trPr>
          <w:trHeight w:val="381"/>
          <w:jc w:val="center"/>
        </w:trPr>
        <w:tc>
          <w:tcPr>
            <w:tcW w:w="9067" w:type="dxa"/>
            <w:gridSpan w:val="3"/>
            <w:tcBorders>
              <w:bottom w:val="single" w:sz="4" w:space="0" w:color="000000"/>
            </w:tcBorders>
            <w:shd w:val="clear" w:color="auto" w:fill="99CBCF"/>
          </w:tcPr>
          <w:p w14:paraId="226F6666" w14:textId="77777777" w:rsidR="00C4325B" w:rsidRDefault="004B4FE5" w:rsidP="00DE3B9B">
            <w:pPr>
              <w:pStyle w:val="P68B1DB1-Normal2"/>
              <w:spacing w:line="360" w:lineRule="auto"/>
            </w:pPr>
            <w:r>
              <w:t>Bibliografía y otras referencias</w:t>
            </w:r>
          </w:p>
        </w:tc>
      </w:tr>
      <w:tr w:rsidR="00C4325B" w14:paraId="2AB5C3CC" w14:textId="77777777" w:rsidTr="00107638">
        <w:trPr>
          <w:trHeight w:val="533"/>
          <w:jc w:val="center"/>
        </w:trPr>
        <w:tc>
          <w:tcPr>
            <w:tcW w:w="9067" w:type="dxa"/>
            <w:gridSpan w:val="3"/>
            <w:tcBorders>
              <w:bottom w:val="single" w:sz="4" w:space="0" w:color="000000"/>
            </w:tcBorders>
            <w:shd w:val="clear" w:color="auto" w:fill="auto"/>
          </w:tcPr>
          <w:p w14:paraId="7E8CC8A9" w14:textId="77777777" w:rsidR="00C4325B" w:rsidRDefault="004B4FE5" w:rsidP="00DE3B9B">
            <w:pPr>
              <w:pStyle w:val="P68B1DB1-Normal3"/>
              <w:spacing w:line="360" w:lineRule="auto"/>
            </w:pPr>
            <w:r>
              <w:t>[fuentes y referencias de los contenidos en su caso]</w:t>
            </w:r>
          </w:p>
          <w:p w14:paraId="79FAEF28" w14:textId="77777777" w:rsidR="00C4325B" w:rsidRDefault="00C4325B" w:rsidP="00DE3B9B">
            <w:pPr>
              <w:spacing w:line="360" w:lineRule="auto"/>
              <w:rPr>
                <w:rFonts w:ascii="Arial" w:eastAsia="Arial" w:hAnsi="Arial" w:cs="Arial"/>
              </w:rPr>
            </w:pPr>
          </w:p>
        </w:tc>
      </w:tr>
      <w:tr w:rsidR="00C4325B" w14:paraId="228BF5B1" w14:textId="77777777" w:rsidTr="00107638">
        <w:trPr>
          <w:trHeight w:val="409"/>
          <w:jc w:val="center"/>
        </w:trPr>
        <w:tc>
          <w:tcPr>
            <w:tcW w:w="9067" w:type="dxa"/>
            <w:gridSpan w:val="3"/>
            <w:tcBorders>
              <w:bottom w:val="single" w:sz="4" w:space="0" w:color="000000"/>
            </w:tcBorders>
            <w:shd w:val="clear" w:color="auto" w:fill="99CBCF"/>
          </w:tcPr>
          <w:p w14:paraId="1A25431A" w14:textId="77777777" w:rsidR="00C4325B" w:rsidRDefault="004B4FE5" w:rsidP="00DE3B9B">
            <w:pPr>
              <w:pStyle w:val="P68B1DB1-Normal2"/>
              <w:spacing w:line="360" w:lineRule="auto"/>
            </w:pPr>
            <w:r>
              <w:t>Cinco preguntas de autoevaluación de opción múltiple</w:t>
            </w:r>
          </w:p>
        </w:tc>
      </w:tr>
      <w:tr w:rsidR="00C4325B" w14:paraId="45D335DD" w14:textId="77777777" w:rsidTr="00107638">
        <w:trPr>
          <w:trHeight w:val="686"/>
          <w:jc w:val="center"/>
        </w:trPr>
        <w:tc>
          <w:tcPr>
            <w:tcW w:w="9067" w:type="dxa"/>
            <w:gridSpan w:val="3"/>
            <w:tcBorders>
              <w:bottom w:val="single" w:sz="4" w:space="0" w:color="000000"/>
            </w:tcBorders>
            <w:shd w:val="clear" w:color="auto" w:fill="auto"/>
          </w:tcPr>
          <w:p w14:paraId="6E5D5872" w14:textId="77777777" w:rsidR="00C4325B" w:rsidRDefault="004B4FE5" w:rsidP="00DE3B9B">
            <w:pPr>
              <w:pStyle w:val="P68B1DB1-Normal2"/>
              <w:spacing w:line="360" w:lineRule="auto"/>
            </w:pPr>
            <w:r>
              <w:t>A) Cuestión 1. ¿Cuáles son las actividades del marco POLC?</w:t>
            </w:r>
          </w:p>
          <w:p w14:paraId="0E1702C1" w14:textId="77777777" w:rsidR="00C4325B" w:rsidRDefault="004B4FE5" w:rsidP="00DE3B9B">
            <w:pPr>
              <w:pStyle w:val="P68B1DB1-Normal3"/>
              <w:spacing w:line="360" w:lineRule="auto"/>
            </w:pPr>
            <w:r>
              <w:t>Opción a: Planificación, organización, liderazgo, control</w:t>
            </w:r>
          </w:p>
          <w:p w14:paraId="23D16AF9" w14:textId="7C398977" w:rsidR="00C4325B" w:rsidRDefault="004B4FE5" w:rsidP="00DE3B9B">
            <w:pPr>
              <w:pStyle w:val="P68B1DB1-Normal3"/>
              <w:spacing w:line="360" w:lineRule="auto"/>
            </w:pPr>
            <w:r>
              <w:t xml:space="preserve">Opción b: </w:t>
            </w:r>
            <w:r w:rsidR="00140068" w:rsidRPr="00140068">
              <w:t>Poner, abrir, aprender, cortar</w:t>
            </w:r>
          </w:p>
          <w:p w14:paraId="3401A986" w14:textId="004CB4D9" w:rsidR="00C4325B" w:rsidRDefault="004B4FE5" w:rsidP="00DE3B9B">
            <w:pPr>
              <w:pStyle w:val="P68B1DB1-Normal3"/>
              <w:spacing w:line="360" w:lineRule="auto"/>
            </w:pPr>
            <w:r>
              <w:t xml:space="preserve">Opción c: </w:t>
            </w:r>
            <w:r w:rsidR="00140068" w:rsidRPr="00140068">
              <w:t>Conectar, ordenar, capitalizar, enlazar</w:t>
            </w:r>
          </w:p>
          <w:p w14:paraId="3ED15611" w14:textId="77777777" w:rsidR="00C4325B" w:rsidRDefault="004B4FE5" w:rsidP="00DE3B9B">
            <w:pPr>
              <w:pStyle w:val="P68B1DB1-Normal3"/>
              <w:spacing w:line="360" w:lineRule="auto"/>
            </w:pPr>
            <w:r>
              <w:t>Opción d: Ninguna respuesta es correcta</w:t>
            </w:r>
          </w:p>
          <w:p w14:paraId="7FDFA296" w14:textId="6C47A98B" w:rsidR="00C4325B" w:rsidRDefault="004B4FE5" w:rsidP="00DE3B9B">
            <w:pPr>
              <w:pStyle w:val="P68B1DB1-Normal2"/>
              <w:spacing w:line="360" w:lineRule="auto"/>
            </w:pPr>
            <w:r>
              <w:t xml:space="preserve">Opción correcta: </w:t>
            </w:r>
            <w:r w:rsidR="007624EE">
              <w:t>A</w:t>
            </w:r>
          </w:p>
          <w:p w14:paraId="416D6195" w14:textId="77777777" w:rsidR="00C4325B" w:rsidRDefault="00C4325B" w:rsidP="00DE3B9B">
            <w:pPr>
              <w:spacing w:line="360" w:lineRule="auto"/>
              <w:rPr>
                <w:rFonts w:ascii="Arial" w:eastAsia="Arial" w:hAnsi="Arial" w:cs="Arial"/>
              </w:rPr>
            </w:pPr>
          </w:p>
          <w:p w14:paraId="1C456C2B" w14:textId="77777777" w:rsidR="00C4325B" w:rsidRDefault="004B4FE5" w:rsidP="00DE3B9B">
            <w:pPr>
              <w:pStyle w:val="P68B1DB1-Normal2"/>
              <w:spacing w:line="360" w:lineRule="auto"/>
            </w:pPr>
            <w:r>
              <w:t>A) Cuestión 2. Con la estructura de equilibrio de trabajo es posible</w:t>
            </w:r>
          </w:p>
          <w:p w14:paraId="2E537BB3" w14:textId="77777777" w:rsidR="00C4325B" w:rsidRDefault="004B4FE5" w:rsidP="00DE3B9B">
            <w:pPr>
              <w:pStyle w:val="P68B1DB1-Normal3"/>
              <w:spacing w:line="360" w:lineRule="auto"/>
            </w:pPr>
            <w:r>
              <w:t>Opción a: asignar responsabilidades</w:t>
            </w:r>
          </w:p>
          <w:p w14:paraId="53BD3FD8" w14:textId="77777777" w:rsidR="00C4325B" w:rsidRDefault="004B4FE5" w:rsidP="00DE3B9B">
            <w:pPr>
              <w:pStyle w:val="P68B1DB1-Normal3"/>
              <w:spacing w:line="360" w:lineRule="auto"/>
            </w:pPr>
            <w:r>
              <w:t>Opción b: generar estimaciones</w:t>
            </w:r>
          </w:p>
          <w:p w14:paraId="1E4715B1" w14:textId="77777777" w:rsidR="00C4325B" w:rsidRDefault="004B4FE5" w:rsidP="00DE3B9B">
            <w:pPr>
              <w:pStyle w:val="P68B1DB1-Normal3"/>
              <w:spacing w:line="360" w:lineRule="auto"/>
            </w:pPr>
            <w:r>
              <w:lastRenderedPageBreak/>
              <w:t>Opción c: recopilar datos de progreso</w:t>
            </w:r>
          </w:p>
          <w:p w14:paraId="2817E113" w14:textId="5932B6F5" w:rsidR="00C4325B" w:rsidRDefault="004B4FE5" w:rsidP="00DE3B9B">
            <w:pPr>
              <w:pStyle w:val="P68B1DB1-Normal3"/>
              <w:spacing w:line="360" w:lineRule="auto"/>
            </w:pPr>
            <w:r>
              <w:t xml:space="preserve">Opción d: </w:t>
            </w:r>
            <w:r w:rsidR="007624EE">
              <w:t>t</w:t>
            </w:r>
            <w:r>
              <w:t>odas las respuestas son correctas</w:t>
            </w:r>
          </w:p>
          <w:p w14:paraId="37224B1A" w14:textId="77777777" w:rsidR="00C4325B" w:rsidRDefault="004B4FE5" w:rsidP="00DE3B9B">
            <w:pPr>
              <w:pStyle w:val="P68B1DB1-Normal2"/>
              <w:spacing w:line="360" w:lineRule="auto"/>
            </w:pPr>
            <w:r>
              <w:t>Opción correcta: D</w:t>
            </w:r>
          </w:p>
          <w:p w14:paraId="39A7FCF0" w14:textId="77777777" w:rsidR="00C4325B" w:rsidRDefault="00C4325B" w:rsidP="00DE3B9B">
            <w:pPr>
              <w:spacing w:line="360" w:lineRule="auto"/>
              <w:rPr>
                <w:rFonts w:ascii="Arial" w:eastAsia="Arial" w:hAnsi="Arial" w:cs="Arial"/>
              </w:rPr>
            </w:pPr>
          </w:p>
          <w:p w14:paraId="7C9F4A84" w14:textId="77777777" w:rsidR="00C4325B" w:rsidRDefault="004B4FE5" w:rsidP="00DE3B9B">
            <w:pPr>
              <w:pStyle w:val="P68B1DB1-Normal2"/>
              <w:spacing w:line="360" w:lineRule="auto"/>
            </w:pPr>
            <w:r>
              <w:t>Cuestión 3. ¿Cuál de las siguientes actividades no forma parte de la gestión?</w:t>
            </w:r>
          </w:p>
          <w:p w14:paraId="05FAA72A" w14:textId="77777777" w:rsidR="00C4325B" w:rsidRDefault="004B4FE5" w:rsidP="00DE3B9B">
            <w:pPr>
              <w:pStyle w:val="P68B1DB1-Normal3"/>
              <w:spacing w:line="360" w:lineRule="auto"/>
            </w:pPr>
            <w:r>
              <w:t>Opción a: planificación</w:t>
            </w:r>
          </w:p>
          <w:p w14:paraId="7BEB9773" w14:textId="77777777" w:rsidR="00C4325B" w:rsidRDefault="004B4FE5" w:rsidP="00DE3B9B">
            <w:pPr>
              <w:pStyle w:val="P68B1DB1-Normal3"/>
              <w:spacing w:line="360" w:lineRule="auto"/>
            </w:pPr>
            <w:r>
              <w:t>Opción b: organización</w:t>
            </w:r>
          </w:p>
          <w:p w14:paraId="181E0287" w14:textId="77777777" w:rsidR="00C4325B" w:rsidRDefault="004B4FE5" w:rsidP="00DE3B9B">
            <w:pPr>
              <w:pStyle w:val="P68B1DB1-Normal3"/>
              <w:spacing w:line="360" w:lineRule="auto"/>
            </w:pPr>
            <w:r>
              <w:t>Opción c: formación de equipos</w:t>
            </w:r>
          </w:p>
          <w:p w14:paraId="5253B04F" w14:textId="77777777" w:rsidR="00C4325B" w:rsidRDefault="004B4FE5" w:rsidP="00DE3B9B">
            <w:pPr>
              <w:pStyle w:val="P68B1DB1-Normal3"/>
              <w:spacing w:line="360" w:lineRule="auto"/>
            </w:pPr>
            <w:r>
              <w:t>Opción d: venta</w:t>
            </w:r>
          </w:p>
          <w:p w14:paraId="6F9FBA89" w14:textId="77777777" w:rsidR="00C4325B" w:rsidRDefault="004B4FE5" w:rsidP="00DE3B9B">
            <w:pPr>
              <w:pStyle w:val="P68B1DB1-Normal2"/>
              <w:spacing w:line="360" w:lineRule="auto"/>
            </w:pPr>
            <w:r>
              <w:t>Opción correcta: D</w:t>
            </w:r>
          </w:p>
          <w:p w14:paraId="5DC412ED" w14:textId="77777777" w:rsidR="00C4325B" w:rsidRDefault="00C4325B" w:rsidP="00DE3B9B">
            <w:pPr>
              <w:spacing w:line="360" w:lineRule="auto"/>
              <w:rPr>
                <w:rFonts w:ascii="Arial" w:eastAsia="Arial" w:hAnsi="Arial" w:cs="Arial"/>
              </w:rPr>
            </w:pPr>
          </w:p>
          <w:p w14:paraId="4617035C" w14:textId="77777777" w:rsidR="00C4325B" w:rsidRDefault="004B4FE5" w:rsidP="00DE3B9B">
            <w:pPr>
              <w:pStyle w:val="P68B1DB1-Normal2"/>
              <w:spacing w:line="360" w:lineRule="auto"/>
            </w:pPr>
            <w:r>
              <w:t>Pregunta 4. La formación de equipos requiere...</w:t>
            </w:r>
          </w:p>
          <w:p w14:paraId="7BE8C486" w14:textId="77777777" w:rsidR="00C4325B" w:rsidRDefault="004B4FE5" w:rsidP="00DE3B9B">
            <w:pPr>
              <w:pStyle w:val="P68B1DB1-Normal3"/>
              <w:spacing w:line="360" w:lineRule="auto"/>
            </w:pPr>
            <w:r>
              <w:t>Opción a: varios pasos</w:t>
            </w:r>
          </w:p>
          <w:p w14:paraId="2BC83C4C" w14:textId="77777777" w:rsidR="00C4325B" w:rsidRDefault="004B4FE5" w:rsidP="00DE3B9B">
            <w:pPr>
              <w:pStyle w:val="P68B1DB1-Normal3"/>
              <w:spacing w:line="360" w:lineRule="auto"/>
            </w:pPr>
            <w:r>
              <w:t>Opción b: lista específica de actividades</w:t>
            </w:r>
          </w:p>
          <w:p w14:paraId="3BBDED93" w14:textId="21F995C8" w:rsidR="00C4325B" w:rsidRDefault="004B4FE5" w:rsidP="00DE3B9B">
            <w:pPr>
              <w:pStyle w:val="P68B1DB1-Normal3"/>
              <w:spacing w:line="360" w:lineRule="auto"/>
            </w:pPr>
            <w:r>
              <w:t xml:space="preserve">Opción c: </w:t>
            </w:r>
            <w:r w:rsidR="007624EE">
              <w:t>seguir</w:t>
            </w:r>
            <w:r>
              <w:t xml:space="preserve"> un modelo que se aplique a todos</w:t>
            </w:r>
          </w:p>
          <w:p w14:paraId="00500290" w14:textId="77777777" w:rsidR="00C4325B" w:rsidRDefault="004B4FE5" w:rsidP="00DE3B9B">
            <w:pPr>
              <w:pStyle w:val="P68B1DB1-Normal3"/>
              <w:spacing w:line="360" w:lineRule="auto"/>
            </w:pPr>
            <w:r>
              <w:t>Opción d: pocas actividades</w:t>
            </w:r>
          </w:p>
          <w:p w14:paraId="187EFFD8" w14:textId="7DF56527" w:rsidR="00C4325B" w:rsidRDefault="004B4FE5" w:rsidP="00DE3B9B">
            <w:pPr>
              <w:pStyle w:val="P68B1DB1-Normal2"/>
              <w:spacing w:line="360" w:lineRule="auto"/>
            </w:pPr>
            <w:r>
              <w:t xml:space="preserve">Opción correcta: </w:t>
            </w:r>
            <w:r w:rsidR="007624EE">
              <w:t>A</w:t>
            </w:r>
          </w:p>
          <w:p w14:paraId="5B29B76B" w14:textId="77777777" w:rsidR="00C4325B" w:rsidRDefault="00C4325B" w:rsidP="00DE3B9B">
            <w:pPr>
              <w:spacing w:line="360" w:lineRule="auto"/>
              <w:rPr>
                <w:rFonts w:ascii="Arial" w:eastAsia="Arial" w:hAnsi="Arial" w:cs="Arial"/>
              </w:rPr>
            </w:pPr>
          </w:p>
          <w:p w14:paraId="6A6E63AF" w14:textId="77777777" w:rsidR="00C4325B" w:rsidRDefault="004B4FE5" w:rsidP="00DE3B9B">
            <w:pPr>
              <w:pStyle w:val="P68B1DB1-Normal2"/>
              <w:spacing w:line="360" w:lineRule="auto"/>
            </w:pPr>
            <w:r>
              <w:t>Pregunta 5. ¿Por qué el trabajo en equipo es importante?</w:t>
            </w:r>
          </w:p>
          <w:p w14:paraId="27F31E7F" w14:textId="77777777" w:rsidR="00C4325B" w:rsidRDefault="004B4FE5" w:rsidP="00DE3B9B">
            <w:pPr>
              <w:pStyle w:val="P68B1DB1-Normal3"/>
              <w:spacing w:line="360" w:lineRule="auto"/>
            </w:pPr>
            <w:r>
              <w:t>Opción a: aumento del potencial de innovación</w:t>
            </w:r>
          </w:p>
          <w:p w14:paraId="34E5B385" w14:textId="77777777" w:rsidR="00C4325B" w:rsidRDefault="004B4FE5" w:rsidP="00DE3B9B">
            <w:pPr>
              <w:pStyle w:val="P68B1DB1-Normal3"/>
              <w:spacing w:line="360" w:lineRule="auto"/>
            </w:pPr>
            <w:r>
              <w:t>Opción b: toma de riesgos más inteligente</w:t>
            </w:r>
          </w:p>
          <w:p w14:paraId="6B24D6CC" w14:textId="77777777" w:rsidR="00C4325B" w:rsidRDefault="004B4FE5" w:rsidP="00DE3B9B">
            <w:pPr>
              <w:pStyle w:val="P68B1DB1-Normal3"/>
              <w:spacing w:line="360" w:lineRule="auto"/>
            </w:pPr>
            <w:r>
              <w:t>Opción c: creatividad expandida</w:t>
            </w:r>
          </w:p>
          <w:p w14:paraId="7F513602" w14:textId="77777777" w:rsidR="00C4325B" w:rsidRDefault="004B4FE5" w:rsidP="00DE3B9B">
            <w:pPr>
              <w:pStyle w:val="P68B1DB1-Normal3"/>
              <w:spacing w:line="360" w:lineRule="auto"/>
            </w:pPr>
            <w:r>
              <w:t>Opción d: todas las respuestas son correctas</w:t>
            </w:r>
          </w:p>
          <w:p w14:paraId="6991EC20" w14:textId="77777777" w:rsidR="00C4325B" w:rsidRDefault="004B4FE5" w:rsidP="00DE3B9B">
            <w:pPr>
              <w:pStyle w:val="P68B1DB1-Normal2"/>
              <w:spacing w:line="360" w:lineRule="auto"/>
            </w:pPr>
            <w:r>
              <w:t>Opción correcta: D</w:t>
            </w:r>
          </w:p>
          <w:p w14:paraId="1E1C7C24" w14:textId="77777777" w:rsidR="00C4325B" w:rsidRDefault="00C4325B" w:rsidP="00DE3B9B">
            <w:pPr>
              <w:spacing w:line="360" w:lineRule="auto"/>
              <w:rPr>
                <w:rFonts w:ascii="Arial" w:eastAsia="Arial" w:hAnsi="Arial" w:cs="Arial"/>
              </w:rPr>
            </w:pPr>
          </w:p>
        </w:tc>
      </w:tr>
      <w:tr w:rsidR="00C4325B" w14:paraId="394C9EDE" w14:textId="77777777" w:rsidTr="00107638">
        <w:trPr>
          <w:trHeight w:val="205"/>
          <w:jc w:val="center"/>
        </w:trPr>
        <w:tc>
          <w:tcPr>
            <w:tcW w:w="2405" w:type="dxa"/>
            <w:gridSpan w:val="2"/>
            <w:tcBorders>
              <w:bottom w:val="single" w:sz="4" w:space="0" w:color="000000"/>
            </w:tcBorders>
            <w:shd w:val="clear" w:color="auto" w:fill="99CBCF"/>
          </w:tcPr>
          <w:p w14:paraId="52C62F62" w14:textId="77777777" w:rsidR="00C4325B" w:rsidRDefault="004B4FE5" w:rsidP="00DE3B9B">
            <w:pPr>
              <w:pStyle w:val="P68B1DB1-Normal2"/>
              <w:spacing w:line="360" w:lineRule="auto"/>
            </w:pPr>
            <w:r>
              <w:t>Material relacionado</w:t>
            </w:r>
          </w:p>
        </w:tc>
        <w:tc>
          <w:tcPr>
            <w:tcW w:w="6662" w:type="dxa"/>
            <w:tcBorders>
              <w:bottom w:val="single" w:sz="4" w:space="0" w:color="000000"/>
            </w:tcBorders>
            <w:shd w:val="clear" w:color="auto" w:fill="auto"/>
          </w:tcPr>
          <w:p w14:paraId="6AC24136" w14:textId="77777777" w:rsidR="00C4325B" w:rsidRDefault="00C4325B" w:rsidP="00DE3B9B">
            <w:pPr>
              <w:spacing w:line="360" w:lineRule="auto"/>
              <w:rPr>
                <w:rFonts w:ascii="Arial" w:eastAsia="Arial" w:hAnsi="Arial" w:cs="Arial"/>
              </w:rPr>
            </w:pPr>
          </w:p>
        </w:tc>
      </w:tr>
      <w:tr w:rsidR="00C4325B" w14:paraId="61DDED07" w14:textId="77777777" w:rsidTr="00107638">
        <w:trPr>
          <w:trHeight w:val="341"/>
          <w:jc w:val="center"/>
        </w:trPr>
        <w:tc>
          <w:tcPr>
            <w:tcW w:w="2405" w:type="dxa"/>
            <w:gridSpan w:val="2"/>
            <w:tcBorders>
              <w:bottom w:val="single" w:sz="4" w:space="0" w:color="000000"/>
            </w:tcBorders>
            <w:shd w:val="clear" w:color="auto" w:fill="99CBCF"/>
          </w:tcPr>
          <w:p w14:paraId="4B7773DA" w14:textId="77777777" w:rsidR="00C4325B" w:rsidRDefault="004B4FE5" w:rsidP="00DE3B9B">
            <w:pPr>
              <w:pStyle w:val="P68B1DB1-Normal2"/>
              <w:spacing w:line="360" w:lineRule="auto"/>
            </w:pPr>
            <w:r>
              <w:t>Enlace de referencia</w:t>
            </w:r>
          </w:p>
        </w:tc>
        <w:tc>
          <w:tcPr>
            <w:tcW w:w="6662" w:type="dxa"/>
            <w:tcBorders>
              <w:bottom w:val="single" w:sz="4" w:space="0" w:color="000000"/>
            </w:tcBorders>
            <w:shd w:val="clear" w:color="auto" w:fill="auto"/>
          </w:tcPr>
          <w:p w14:paraId="7CAF084A" w14:textId="77777777" w:rsidR="00C4325B" w:rsidRDefault="00C4325B" w:rsidP="00DE3B9B">
            <w:pPr>
              <w:spacing w:line="360" w:lineRule="auto"/>
              <w:rPr>
                <w:rFonts w:ascii="Arial" w:eastAsia="Arial" w:hAnsi="Arial" w:cs="Arial"/>
              </w:rPr>
            </w:pPr>
          </w:p>
        </w:tc>
      </w:tr>
      <w:tr w:rsidR="00C4325B" w14:paraId="1F214A24" w14:textId="77777777" w:rsidTr="00107638">
        <w:trPr>
          <w:trHeight w:val="65"/>
          <w:jc w:val="center"/>
        </w:trPr>
        <w:tc>
          <w:tcPr>
            <w:tcW w:w="2405" w:type="dxa"/>
            <w:gridSpan w:val="2"/>
            <w:tcBorders>
              <w:bottom w:val="single" w:sz="4" w:space="0" w:color="000000"/>
            </w:tcBorders>
            <w:shd w:val="clear" w:color="auto" w:fill="99CBCF"/>
          </w:tcPr>
          <w:p w14:paraId="19DAFFFC" w14:textId="77777777" w:rsidR="00C4325B" w:rsidRDefault="004B4FE5" w:rsidP="00DE3B9B">
            <w:pPr>
              <w:pStyle w:val="P68B1DB1-Normal2"/>
              <w:spacing w:line="360" w:lineRule="auto"/>
            </w:pPr>
            <w:r>
              <w:t>Vídeo en formato YouTube (si lo hay)</w:t>
            </w:r>
          </w:p>
        </w:tc>
        <w:tc>
          <w:tcPr>
            <w:tcW w:w="6662" w:type="dxa"/>
            <w:tcBorders>
              <w:bottom w:val="single" w:sz="4" w:space="0" w:color="000000"/>
            </w:tcBorders>
            <w:shd w:val="clear" w:color="auto" w:fill="auto"/>
          </w:tcPr>
          <w:p w14:paraId="019B233E" w14:textId="77777777" w:rsidR="00C4325B" w:rsidRDefault="00C4325B" w:rsidP="00DE3B9B">
            <w:pPr>
              <w:spacing w:line="360" w:lineRule="auto"/>
              <w:rPr>
                <w:rFonts w:ascii="Arial" w:eastAsia="Arial" w:hAnsi="Arial" w:cs="Arial"/>
              </w:rPr>
            </w:pPr>
          </w:p>
          <w:p w14:paraId="37A3B9F2" w14:textId="77777777" w:rsidR="00C4325B" w:rsidRDefault="00C4325B" w:rsidP="00DE3B9B">
            <w:pPr>
              <w:spacing w:line="360" w:lineRule="auto"/>
              <w:rPr>
                <w:rFonts w:ascii="Arial" w:eastAsia="Arial" w:hAnsi="Arial" w:cs="Arial"/>
              </w:rPr>
            </w:pPr>
          </w:p>
        </w:tc>
      </w:tr>
    </w:tbl>
    <w:p w14:paraId="5B26021F" w14:textId="77777777" w:rsidR="00C4325B" w:rsidRDefault="00C4325B" w:rsidP="00DE3B9B">
      <w:pPr>
        <w:spacing w:line="360" w:lineRule="auto"/>
      </w:pPr>
    </w:p>
    <w:p w14:paraId="5C2C3E32" w14:textId="7991DB7D" w:rsidR="00C4325B" w:rsidRDefault="0023132B" w:rsidP="00DE3B9B">
      <w:pPr>
        <w:pStyle w:val="Ttulo1"/>
        <w:spacing w:line="360" w:lineRule="auto"/>
      </w:pPr>
      <w:bookmarkStart w:id="1" w:name="_Toc125985137"/>
      <w:r>
        <w:lastRenderedPageBreak/>
        <w:t>Tarea 1</w:t>
      </w:r>
      <w:bookmarkEnd w:id="1"/>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C4325B" w14:paraId="5859F6E5" w14:textId="77777777">
        <w:trPr>
          <w:trHeight w:val="553"/>
          <w:jc w:val="center"/>
        </w:trPr>
        <w:tc>
          <w:tcPr>
            <w:tcW w:w="1555" w:type="dxa"/>
            <w:tcBorders>
              <w:top w:val="single" w:sz="4" w:space="0" w:color="000000"/>
            </w:tcBorders>
            <w:shd w:val="clear" w:color="auto" w:fill="99CBCF"/>
          </w:tcPr>
          <w:p w14:paraId="285AE353" w14:textId="77777777" w:rsidR="00C4325B" w:rsidRDefault="004B4FE5" w:rsidP="00DE3B9B">
            <w:pPr>
              <w:pStyle w:val="P68B1DB1-Normal2"/>
              <w:spacing w:line="360" w:lineRule="auto"/>
            </w:pPr>
            <w:r>
              <w:t>Título de la misión</w:t>
            </w:r>
          </w:p>
        </w:tc>
        <w:tc>
          <w:tcPr>
            <w:tcW w:w="7505" w:type="dxa"/>
            <w:gridSpan w:val="2"/>
            <w:tcBorders>
              <w:top w:val="single" w:sz="4" w:space="0" w:color="000000"/>
            </w:tcBorders>
          </w:tcPr>
          <w:p w14:paraId="41CFB4DA" w14:textId="77777777" w:rsidR="00C4325B" w:rsidRDefault="004B4FE5" w:rsidP="00DE3B9B">
            <w:pPr>
              <w:pStyle w:val="P68B1DB1-Normal3"/>
              <w:spacing w:line="360" w:lineRule="auto"/>
            </w:pPr>
            <w:r>
              <w:t>Tag Team Tiempo de juego</w:t>
            </w:r>
          </w:p>
        </w:tc>
      </w:tr>
      <w:tr w:rsidR="00C4325B" w14:paraId="5111AFB6" w14:textId="77777777">
        <w:trPr>
          <w:trHeight w:val="428"/>
          <w:jc w:val="center"/>
        </w:trPr>
        <w:tc>
          <w:tcPr>
            <w:tcW w:w="9060" w:type="dxa"/>
            <w:gridSpan w:val="3"/>
            <w:shd w:val="clear" w:color="auto" w:fill="F4B083"/>
          </w:tcPr>
          <w:p w14:paraId="0E619805" w14:textId="702C4969" w:rsidR="00C4325B" w:rsidRDefault="004B4FE5" w:rsidP="00DE3B9B">
            <w:pPr>
              <w:pStyle w:val="P68B1DB1-Normal8"/>
              <w:numPr>
                <w:ilvl w:val="0"/>
                <w:numId w:val="3"/>
              </w:numPr>
              <w:pBdr>
                <w:top w:val="nil"/>
                <w:left w:val="nil"/>
                <w:bottom w:val="nil"/>
                <w:right w:val="nil"/>
                <w:between w:val="nil"/>
              </w:pBdr>
              <w:spacing w:after="160" w:line="360" w:lineRule="auto"/>
              <w:jc w:val="center"/>
            </w:pPr>
            <w:r>
              <w:t xml:space="preserve">Introducción: ¿De qué </w:t>
            </w:r>
            <w:r w:rsidR="00210FC5">
              <w:t>va</w:t>
            </w:r>
            <w:r>
              <w:t xml:space="preserve"> todo esto?</w:t>
            </w:r>
          </w:p>
        </w:tc>
      </w:tr>
      <w:tr w:rsidR="00C4325B" w14:paraId="3659D150" w14:textId="77777777">
        <w:trPr>
          <w:trHeight w:val="428"/>
          <w:jc w:val="center"/>
        </w:trPr>
        <w:tc>
          <w:tcPr>
            <w:tcW w:w="9060" w:type="dxa"/>
            <w:gridSpan w:val="3"/>
            <w:shd w:val="clear" w:color="auto" w:fill="99CBCF"/>
          </w:tcPr>
          <w:p w14:paraId="2E8EC64A" w14:textId="77777777" w:rsidR="00C4325B" w:rsidRDefault="004B4FE5" w:rsidP="00DE3B9B">
            <w:pPr>
              <w:pStyle w:val="P68B1DB1-Normal2"/>
              <w:spacing w:line="360" w:lineRule="auto"/>
              <w:jc w:val="center"/>
            </w:pPr>
            <w:r>
              <w:t>Imagen de introducción</w:t>
            </w:r>
          </w:p>
        </w:tc>
      </w:tr>
      <w:tr w:rsidR="00C4325B" w14:paraId="1178FBB0" w14:textId="77777777">
        <w:trPr>
          <w:trHeight w:val="144"/>
          <w:jc w:val="center"/>
        </w:trPr>
        <w:tc>
          <w:tcPr>
            <w:tcW w:w="2830" w:type="dxa"/>
            <w:gridSpan w:val="2"/>
            <w:shd w:val="clear" w:color="auto" w:fill="99CBCF"/>
          </w:tcPr>
          <w:p w14:paraId="2EBFA808" w14:textId="77777777" w:rsidR="00C4325B" w:rsidRDefault="004B4FE5" w:rsidP="00DE3B9B">
            <w:pPr>
              <w:pStyle w:val="P68B1DB1-Normal2"/>
              <w:spacing w:line="360" w:lineRule="auto"/>
              <w:jc w:val="center"/>
            </w:pPr>
            <w:r>
              <w:t>URL de la unidad de la imagen</w:t>
            </w:r>
          </w:p>
        </w:tc>
        <w:tc>
          <w:tcPr>
            <w:tcW w:w="6230" w:type="dxa"/>
            <w:shd w:val="clear" w:color="auto" w:fill="auto"/>
          </w:tcPr>
          <w:p w14:paraId="099DF6B4" w14:textId="77777777" w:rsidR="00C4325B" w:rsidRDefault="00000000" w:rsidP="00DE3B9B">
            <w:pPr>
              <w:pStyle w:val="P68B1DB1-Normal9"/>
              <w:spacing w:line="360" w:lineRule="auto"/>
            </w:pPr>
            <w:hyperlink r:id="rId8" w:anchor="query=teamwork&amp;position=19&amp;from_view=search&amp;track=sph">
              <w:r w:rsidR="004B4FE5">
                <w:t>https://www.freepik.com/free-photo/light-bulb-ideas-creative-diagram-concept_4413599.htm#query=teamwork&amp;position=19&amp;from_view=search&amp;track=sph</w:t>
              </w:r>
            </w:hyperlink>
          </w:p>
          <w:p w14:paraId="0C0E08EC" w14:textId="77777777" w:rsidR="00C4325B" w:rsidRDefault="00C4325B" w:rsidP="00DE3B9B">
            <w:pPr>
              <w:spacing w:line="360" w:lineRule="auto"/>
              <w:rPr>
                <w:rFonts w:ascii="Arial" w:eastAsia="Arial" w:hAnsi="Arial" w:cs="Arial"/>
              </w:rPr>
            </w:pPr>
          </w:p>
        </w:tc>
      </w:tr>
      <w:tr w:rsidR="00C4325B" w14:paraId="0C94A059" w14:textId="77777777">
        <w:trPr>
          <w:trHeight w:val="421"/>
          <w:jc w:val="center"/>
        </w:trPr>
        <w:tc>
          <w:tcPr>
            <w:tcW w:w="2830" w:type="dxa"/>
            <w:gridSpan w:val="2"/>
            <w:shd w:val="clear" w:color="auto" w:fill="99CBCF"/>
          </w:tcPr>
          <w:p w14:paraId="695C3A05" w14:textId="77777777" w:rsidR="00C4325B" w:rsidRDefault="004B4FE5" w:rsidP="00DE3B9B">
            <w:pPr>
              <w:pStyle w:val="P68B1DB1-Normal2"/>
              <w:spacing w:line="360" w:lineRule="auto"/>
              <w:jc w:val="center"/>
            </w:pPr>
            <w:r>
              <w:t>Título de la imagen (incluida la información sobre derechos de autor)</w:t>
            </w:r>
          </w:p>
        </w:tc>
        <w:tc>
          <w:tcPr>
            <w:tcW w:w="6230" w:type="dxa"/>
            <w:shd w:val="clear" w:color="auto" w:fill="auto"/>
          </w:tcPr>
          <w:p w14:paraId="122ABCAB" w14:textId="77777777" w:rsidR="00C4325B" w:rsidRDefault="004B4FE5" w:rsidP="00DE3B9B">
            <w:pPr>
              <w:pStyle w:val="P68B1DB1-Normal3"/>
              <w:spacing w:line="360" w:lineRule="auto"/>
            </w:pPr>
            <w:r>
              <w:t>Concepto de diagrama creativo de ideas de bombilla</w:t>
            </w:r>
          </w:p>
        </w:tc>
      </w:tr>
      <w:tr w:rsidR="00C4325B" w14:paraId="0BC9934D" w14:textId="77777777">
        <w:trPr>
          <w:trHeight w:val="144"/>
          <w:jc w:val="center"/>
        </w:trPr>
        <w:tc>
          <w:tcPr>
            <w:tcW w:w="2830" w:type="dxa"/>
            <w:gridSpan w:val="2"/>
            <w:shd w:val="clear" w:color="auto" w:fill="99CBCF"/>
          </w:tcPr>
          <w:p w14:paraId="3CD840F6" w14:textId="77777777" w:rsidR="00C4325B" w:rsidRDefault="004B4FE5" w:rsidP="00DE3B9B">
            <w:pPr>
              <w:pStyle w:val="P68B1DB1-Normal2"/>
              <w:spacing w:line="360" w:lineRule="auto"/>
              <w:jc w:val="center"/>
            </w:pPr>
            <w:r>
              <w:t>¿Tienes permiso para usar esta imagen?</w:t>
            </w:r>
          </w:p>
        </w:tc>
        <w:tc>
          <w:tcPr>
            <w:tcW w:w="6230" w:type="dxa"/>
            <w:shd w:val="clear" w:color="auto" w:fill="auto"/>
          </w:tcPr>
          <w:p w14:paraId="4F40F3E9" w14:textId="77777777" w:rsidR="00C4325B" w:rsidRDefault="00C4325B" w:rsidP="00DE3B9B">
            <w:pPr>
              <w:spacing w:line="360" w:lineRule="auto"/>
              <w:rPr>
                <w:rFonts w:ascii="Arial" w:eastAsia="Arial" w:hAnsi="Arial" w:cs="Arial"/>
                <w:b/>
              </w:rPr>
            </w:pPr>
          </w:p>
          <w:p w14:paraId="09DA039F" w14:textId="2AD746E0" w:rsidR="00C4325B" w:rsidRDefault="004B4FE5" w:rsidP="00DE3B9B">
            <w:pPr>
              <w:pStyle w:val="P68B1DB1-Normal2"/>
              <w:spacing w:line="360" w:lineRule="auto"/>
            </w:pPr>
            <w:r>
              <w:t>SÍ</w:t>
            </w:r>
          </w:p>
        </w:tc>
      </w:tr>
      <w:tr w:rsidR="00C4325B" w14:paraId="4D4F6FBB" w14:textId="77777777">
        <w:trPr>
          <w:trHeight w:val="428"/>
          <w:jc w:val="center"/>
        </w:trPr>
        <w:tc>
          <w:tcPr>
            <w:tcW w:w="9060" w:type="dxa"/>
            <w:gridSpan w:val="3"/>
            <w:shd w:val="clear" w:color="auto" w:fill="99CBCF"/>
          </w:tcPr>
          <w:p w14:paraId="4F24AEB7" w14:textId="77777777" w:rsidR="00C4325B" w:rsidRDefault="004B4FE5" w:rsidP="00DE3B9B">
            <w:pPr>
              <w:pStyle w:val="P68B1DB1-Normal2"/>
              <w:spacing w:line="360" w:lineRule="auto"/>
              <w:jc w:val="center"/>
            </w:pPr>
            <w:r>
              <w:t>Texto de introducción</w:t>
            </w:r>
          </w:p>
        </w:tc>
      </w:tr>
      <w:tr w:rsidR="00C4325B" w14:paraId="34FE35A0" w14:textId="77777777">
        <w:trPr>
          <w:trHeight w:val="428"/>
          <w:jc w:val="center"/>
        </w:trPr>
        <w:tc>
          <w:tcPr>
            <w:tcW w:w="9060" w:type="dxa"/>
            <w:gridSpan w:val="3"/>
            <w:shd w:val="clear" w:color="auto" w:fill="auto"/>
          </w:tcPr>
          <w:p w14:paraId="7B7E3D2F" w14:textId="77777777" w:rsidR="00C4325B" w:rsidRDefault="004B4FE5" w:rsidP="00DE3B9B">
            <w:pPr>
              <w:pStyle w:val="P68B1DB1-Normal3"/>
              <w:spacing w:after="200" w:line="360" w:lineRule="auto"/>
              <w:jc w:val="both"/>
            </w:pPr>
            <w:r>
              <w:t>Ejercicios de planificación/adaptación en la formación de equipos</w:t>
            </w:r>
          </w:p>
        </w:tc>
      </w:tr>
      <w:tr w:rsidR="00C4325B" w14:paraId="42F35586" w14:textId="77777777">
        <w:trPr>
          <w:trHeight w:val="428"/>
          <w:jc w:val="center"/>
        </w:trPr>
        <w:tc>
          <w:tcPr>
            <w:tcW w:w="9060" w:type="dxa"/>
            <w:gridSpan w:val="3"/>
            <w:shd w:val="clear" w:color="auto" w:fill="F4B083"/>
          </w:tcPr>
          <w:p w14:paraId="175C1737" w14:textId="77777777" w:rsidR="00C4325B" w:rsidRDefault="004B4FE5" w:rsidP="00DE3B9B">
            <w:pPr>
              <w:pStyle w:val="P68B1DB1-Normal8"/>
              <w:numPr>
                <w:ilvl w:val="0"/>
                <w:numId w:val="3"/>
              </w:numPr>
              <w:pBdr>
                <w:top w:val="nil"/>
                <w:left w:val="nil"/>
                <w:bottom w:val="nil"/>
                <w:right w:val="nil"/>
                <w:between w:val="nil"/>
              </w:pBdr>
              <w:spacing w:after="160" w:line="360" w:lineRule="auto"/>
              <w:jc w:val="center"/>
            </w:pPr>
            <w:r>
              <w:t>Tarea: ¿Cuál es la actividad?</w:t>
            </w:r>
          </w:p>
        </w:tc>
      </w:tr>
      <w:tr w:rsidR="00C4325B" w14:paraId="79E10281" w14:textId="77777777">
        <w:trPr>
          <w:trHeight w:val="428"/>
          <w:jc w:val="center"/>
        </w:trPr>
        <w:tc>
          <w:tcPr>
            <w:tcW w:w="9060" w:type="dxa"/>
            <w:gridSpan w:val="3"/>
            <w:shd w:val="clear" w:color="auto" w:fill="99CBCF"/>
          </w:tcPr>
          <w:p w14:paraId="0C24C688" w14:textId="77777777" w:rsidR="00C4325B" w:rsidRDefault="004B4FE5" w:rsidP="00DE3B9B">
            <w:pPr>
              <w:pStyle w:val="P68B1DB1-Normal2"/>
              <w:spacing w:line="360" w:lineRule="auto"/>
              <w:jc w:val="center"/>
            </w:pPr>
            <w:r>
              <w:t>Imagen de actividad</w:t>
            </w:r>
          </w:p>
        </w:tc>
      </w:tr>
      <w:tr w:rsidR="00C4325B" w14:paraId="7392CC40" w14:textId="77777777">
        <w:trPr>
          <w:trHeight w:val="428"/>
          <w:jc w:val="center"/>
        </w:trPr>
        <w:tc>
          <w:tcPr>
            <w:tcW w:w="2830" w:type="dxa"/>
            <w:gridSpan w:val="2"/>
            <w:shd w:val="clear" w:color="auto" w:fill="99CBCF"/>
          </w:tcPr>
          <w:p w14:paraId="482A0A6B" w14:textId="77777777" w:rsidR="00C4325B" w:rsidRDefault="004B4FE5" w:rsidP="00DE3B9B">
            <w:pPr>
              <w:pStyle w:val="P68B1DB1-Normal2"/>
              <w:spacing w:line="360" w:lineRule="auto"/>
            </w:pPr>
            <w:r>
              <w:t>URL de la unidad de la imagen</w:t>
            </w:r>
          </w:p>
        </w:tc>
        <w:tc>
          <w:tcPr>
            <w:tcW w:w="6230" w:type="dxa"/>
            <w:shd w:val="clear" w:color="auto" w:fill="auto"/>
          </w:tcPr>
          <w:p w14:paraId="0FDE98F2" w14:textId="77777777" w:rsidR="00C4325B" w:rsidRDefault="00000000" w:rsidP="00DE3B9B">
            <w:pPr>
              <w:pStyle w:val="P68B1DB1-Normal9"/>
              <w:spacing w:line="360" w:lineRule="auto"/>
            </w:pPr>
            <w:hyperlink r:id="rId9" w:anchor="query=teamwork&amp;position=5&amp;from_view=search&amp;track=sph">
              <w:r w:rsidR="004B4FE5">
                <w:t>https://www.freepik.com/free-vector/business-team-brainstorm-idea-lightbulb-from-jigsaw-working-team-collaboration-enterprise-cooperation-colleagues-mutual-assistance-concept-pinkish-coral-bluevector-isolated-illustration_11667116.htm#query=teamwork&amp;position=5&amp;from_view=search&amp;track=sph</w:t>
              </w:r>
            </w:hyperlink>
          </w:p>
          <w:p w14:paraId="699E28DE" w14:textId="77777777" w:rsidR="00C4325B" w:rsidRDefault="00C4325B" w:rsidP="00DE3B9B">
            <w:pPr>
              <w:spacing w:line="360" w:lineRule="auto"/>
              <w:rPr>
                <w:rFonts w:ascii="Arial" w:eastAsia="Arial" w:hAnsi="Arial" w:cs="Arial"/>
              </w:rPr>
            </w:pPr>
          </w:p>
        </w:tc>
      </w:tr>
      <w:tr w:rsidR="00C4325B" w14:paraId="3D66C9FA" w14:textId="77777777">
        <w:trPr>
          <w:trHeight w:val="428"/>
          <w:jc w:val="center"/>
        </w:trPr>
        <w:tc>
          <w:tcPr>
            <w:tcW w:w="2830" w:type="dxa"/>
            <w:gridSpan w:val="2"/>
            <w:shd w:val="clear" w:color="auto" w:fill="99CBCF"/>
          </w:tcPr>
          <w:p w14:paraId="61B299E6" w14:textId="77777777" w:rsidR="00C4325B" w:rsidRDefault="004B4FE5" w:rsidP="00DE3B9B">
            <w:pPr>
              <w:pStyle w:val="P68B1DB1-Normal2"/>
              <w:spacing w:line="360" w:lineRule="auto"/>
            </w:pPr>
            <w:r>
              <w:t xml:space="preserve">Título de la imagen (incluida la información </w:t>
            </w:r>
            <w:r>
              <w:lastRenderedPageBreak/>
              <w:t>sobre derechos de autor)</w:t>
            </w:r>
          </w:p>
        </w:tc>
        <w:tc>
          <w:tcPr>
            <w:tcW w:w="6230" w:type="dxa"/>
            <w:shd w:val="clear" w:color="auto" w:fill="auto"/>
          </w:tcPr>
          <w:p w14:paraId="1BC70711" w14:textId="2C59CB4F" w:rsidR="00C4325B" w:rsidRDefault="004B4FE5" w:rsidP="00DE3B9B">
            <w:pPr>
              <w:pStyle w:val="P68B1DB1-Normal4"/>
              <w:spacing w:line="360" w:lineRule="auto"/>
              <w:rPr>
                <w:b/>
              </w:rPr>
            </w:pPr>
            <w:r>
              <w:lastRenderedPageBreak/>
              <w:t xml:space="preserve">El equipo de negocios hace una lluvia de ideas </w:t>
            </w:r>
            <w:r w:rsidR="00210FC5">
              <w:t>más puzle bombilla</w:t>
            </w:r>
            <w:r>
              <w:t xml:space="preserve">. colaboración del equipo de trabajo, cooperación empresarial, concepto de asistencia mutua de colegas. </w:t>
            </w:r>
          </w:p>
        </w:tc>
      </w:tr>
      <w:tr w:rsidR="00C4325B" w14:paraId="1577D70A" w14:textId="77777777">
        <w:trPr>
          <w:trHeight w:val="428"/>
          <w:jc w:val="center"/>
        </w:trPr>
        <w:tc>
          <w:tcPr>
            <w:tcW w:w="2830" w:type="dxa"/>
            <w:gridSpan w:val="2"/>
            <w:shd w:val="clear" w:color="auto" w:fill="99CBCF"/>
          </w:tcPr>
          <w:p w14:paraId="2B5F5B81" w14:textId="77777777" w:rsidR="00C4325B" w:rsidRDefault="004B4FE5" w:rsidP="00DE3B9B">
            <w:pPr>
              <w:pStyle w:val="P68B1DB1-Normal2"/>
              <w:spacing w:line="360" w:lineRule="auto"/>
            </w:pPr>
            <w:r>
              <w:t>¿Tienes permiso para usar esta imagen?</w:t>
            </w:r>
          </w:p>
        </w:tc>
        <w:tc>
          <w:tcPr>
            <w:tcW w:w="6230" w:type="dxa"/>
            <w:shd w:val="clear" w:color="auto" w:fill="auto"/>
          </w:tcPr>
          <w:p w14:paraId="04463BFC" w14:textId="38347B98" w:rsidR="00C4325B" w:rsidRDefault="004B4FE5" w:rsidP="00DE3B9B">
            <w:pPr>
              <w:pStyle w:val="P68B1DB1-Normal2"/>
              <w:spacing w:line="360" w:lineRule="auto"/>
            </w:pPr>
            <w:r>
              <w:t>SÍ</w:t>
            </w:r>
          </w:p>
        </w:tc>
      </w:tr>
      <w:tr w:rsidR="00C4325B" w14:paraId="4B41DB74" w14:textId="77777777">
        <w:trPr>
          <w:trHeight w:val="428"/>
          <w:jc w:val="center"/>
        </w:trPr>
        <w:tc>
          <w:tcPr>
            <w:tcW w:w="9060" w:type="dxa"/>
            <w:gridSpan w:val="3"/>
            <w:shd w:val="clear" w:color="auto" w:fill="99CBCF"/>
          </w:tcPr>
          <w:p w14:paraId="31815FB8" w14:textId="77777777" w:rsidR="00C4325B" w:rsidRDefault="004B4FE5" w:rsidP="00DE3B9B">
            <w:pPr>
              <w:pStyle w:val="P68B1DB1-Normal2"/>
              <w:spacing w:line="360" w:lineRule="auto"/>
              <w:jc w:val="center"/>
            </w:pPr>
            <w:r>
              <w:t>Texto de actividad</w:t>
            </w:r>
          </w:p>
        </w:tc>
      </w:tr>
      <w:tr w:rsidR="00C4325B" w14:paraId="0ADB41CD" w14:textId="77777777">
        <w:trPr>
          <w:trHeight w:val="428"/>
          <w:jc w:val="center"/>
        </w:trPr>
        <w:tc>
          <w:tcPr>
            <w:tcW w:w="9060" w:type="dxa"/>
            <w:gridSpan w:val="3"/>
            <w:shd w:val="clear" w:color="auto" w:fill="auto"/>
          </w:tcPr>
          <w:p w14:paraId="388CC12A" w14:textId="54700FE7" w:rsidR="00C4325B" w:rsidRDefault="004B4FE5" w:rsidP="00DE3B9B">
            <w:pPr>
              <w:pStyle w:val="P68B1DB1-Normal3"/>
              <w:spacing w:after="200" w:line="360" w:lineRule="auto"/>
              <w:jc w:val="both"/>
            </w:pPr>
            <w:r>
              <w:t xml:space="preserve">Este ejercicio de adaptación requiere solo unas pocas herramientas simples, que incluyen </w:t>
            </w:r>
            <w:r w:rsidR="00647379">
              <w:t>hojas grandes de papel</w:t>
            </w:r>
            <w:r>
              <w:t xml:space="preserve">, bolígrafos y marcadores. En este ejercicio, los participantes se dividen en grupos de 4-8 personas y se les instruye a compartir con su grupo sus fortalezas individuales y atributos positivos que sienten que prestarían al éxito de su grupo. Tienen que anotar estas fortalezas y atributos en un pedazo de papel. Después de la discusión grupal, a cada equipo se le da una hoja grande de </w:t>
            </w:r>
            <w:r w:rsidR="00647379">
              <w:t>papel, papeles para bocetos, rotuladores</w:t>
            </w:r>
            <w:r>
              <w:t xml:space="preserve"> y un bolígrafo.</w:t>
            </w:r>
          </w:p>
        </w:tc>
      </w:tr>
      <w:tr w:rsidR="00C4325B" w14:paraId="50553FF0" w14:textId="77777777">
        <w:trPr>
          <w:trHeight w:val="428"/>
          <w:jc w:val="center"/>
        </w:trPr>
        <w:tc>
          <w:tcPr>
            <w:tcW w:w="9060" w:type="dxa"/>
            <w:gridSpan w:val="3"/>
            <w:shd w:val="clear" w:color="auto" w:fill="F4B083"/>
          </w:tcPr>
          <w:p w14:paraId="18780B46" w14:textId="77777777" w:rsidR="00C4325B" w:rsidRDefault="004B4FE5" w:rsidP="00DE3B9B">
            <w:pPr>
              <w:pStyle w:val="P68B1DB1-Normal8"/>
              <w:numPr>
                <w:ilvl w:val="0"/>
                <w:numId w:val="3"/>
              </w:numPr>
              <w:pBdr>
                <w:top w:val="nil"/>
                <w:left w:val="nil"/>
                <w:bottom w:val="nil"/>
                <w:right w:val="nil"/>
                <w:between w:val="nil"/>
              </w:pBdr>
              <w:spacing w:after="160" w:line="360" w:lineRule="auto"/>
              <w:jc w:val="center"/>
            </w:pPr>
            <w:r>
              <w:t>Proceso: ¿Qué voy a hacer?</w:t>
            </w:r>
          </w:p>
        </w:tc>
      </w:tr>
      <w:tr w:rsidR="00C4325B" w14:paraId="4209F6A2" w14:textId="77777777">
        <w:trPr>
          <w:trHeight w:val="428"/>
          <w:jc w:val="center"/>
        </w:trPr>
        <w:tc>
          <w:tcPr>
            <w:tcW w:w="9060" w:type="dxa"/>
            <w:gridSpan w:val="3"/>
            <w:shd w:val="clear" w:color="auto" w:fill="auto"/>
          </w:tcPr>
          <w:p w14:paraId="7182CD46" w14:textId="32F8218E" w:rsidR="00C4325B" w:rsidRDefault="004B4FE5" w:rsidP="00DE3B9B">
            <w:pPr>
              <w:pStyle w:val="P68B1DB1-Normal3"/>
              <w:spacing w:after="200" w:line="360" w:lineRule="auto"/>
            </w:pPr>
            <w:r>
              <w:t xml:space="preserve">A continuación, se debe instruir a los grupos para que creen el «miembro </w:t>
            </w:r>
            <w:r w:rsidR="00D52EB8">
              <w:t>defintivo</w:t>
            </w:r>
            <w:r>
              <w:t xml:space="preserve"> del equipo» combinando las fortalezas y los atributos positivos de cada miembro del equipo en una persona imaginaria. A esta «persona» también se le debe dar un nombre, tener una imagen dibujada de ellos y tener sus diferentes atributos etiquetados. El grupo también debe escribir una historia sobre esta persona, destacando todas las cosas que su persona imaginaria puede hacer con todos sus atributos asombrosos. Al final del ejercicio, cada grupo debe compartir su persona con el grupo y leer la historia que lo acompaña.</w:t>
            </w:r>
          </w:p>
        </w:tc>
      </w:tr>
      <w:tr w:rsidR="00C4325B" w14:paraId="379DABF1" w14:textId="77777777">
        <w:trPr>
          <w:trHeight w:val="428"/>
          <w:jc w:val="center"/>
        </w:trPr>
        <w:tc>
          <w:tcPr>
            <w:tcW w:w="9060" w:type="dxa"/>
            <w:gridSpan w:val="3"/>
            <w:shd w:val="clear" w:color="auto" w:fill="F4B083"/>
          </w:tcPr>
          <w:p w14:paraId="1347769A" w14:textId="77777777" w:rsidR="00C4325B" w:rsidRDefault="004B4FE5" w:rsidP="00DE3B9B">
            <w:pPr>
              <w:pStyle w:val="P68B1DB1-Normal8"/>
              <w:numPr>
                <w:ilvl w:val="0"/>
                <w:numId w:val="3"/>
              </w:numPr>
              <w:pBdr>
                <w:top w:val="nil"/>
                <w:left w:val="nil"/>
                <w:bottom w:val="nil"/>
                <w:right w:val="nil"/>
                <w:between w:val="nil"/>
              </w:pBdr>
              <w:spacing w:after="200" w:line="360" w:lineRule="auto"/>
              <w:jc w:val="center"/>
            </w:pPr>
            <w:r>
              <w:t>Resultados del aprendizaje: ¿Qué voy a aprender?</w:t>
            </w:r>
          </w:p>
        </w:tc>
      </w:tr>
      <w:tr w:rsidR="00C4325B" w14:paraId="05C93D3C" w14:textId="77777777">
        <w:trPr>
          <w:trHeight w:val="428"/>
          <w:jc w:val="center"/>
        </w:trPr>
        <w:tc>
          <w:tcPr>
            <w:tcW w:w="2830" w:type="dxa"/>
            <w:gridSpan w:val="2"/>
            <w:shd w:val="clear" w:color="auto" w:fill="99CBCF"/>
          </w:tcPr>
          <w:p w14:paraId="36DA06A8" w14:textId="77777777" w:rsidR="00C4325B" w:rsidRDefault="004B4FE5" w:rsidP="00DE3B9B">
            <w:pPr>
              <w:pStyle w:val="P68B1DB1-Normal2"/>
              <w:spacing w:after="200" w:line="360" w:lineRule="auto"/>
            </w:pPr>
            <w:r>
              <w:t xml:space="preserve">Competencia </w:t>
            </w:r>
          </w:p>
          <w:p w14:paraId="653E2728" w14:textId="77777777" w:rsidR="00C4325B" w:rsidRDefault="004B4FE5" w:rsidP="00DE3B9B">
            <w:pPr>
              <w:pStyle w:val="P68B1DB1-Normal2"/>
              <w:spacing w:after="200" w:line="360" w:lineRule="auto"/>
            </w:pPr>
            <w:r>
              <w:t>(LifeComp)</w:t>
            </w:r>
          </w:p>
        </w:tc>
        <w:tc>
          <w:tcPr>
            <w:tcW w:w="6230" w:type="dxa"/>
            <w:shd w:val="clear" w:color="auto" w:fill="auto"/>
          </w:tcPr>
          <w:p w14:paraId="1C71185A" w14:textId="77777777" w:rsidR="00C4325B" w:rsidRDefault="004B4FE5" w:rsidP="00DE3B9B">
            <w:pPr>
              <w:pStyle w:val="P68B1DB1-Normal5"/>
              <w:numPr>
                <w:ilvl w:val="0"/>
                <w:numId w:val="7"/>
              </w:numPr>
              <w:pBdr>
                <w:top w:val="nil"/>
                <w:left w:val="nil"/>
                <w:bottom w:val="nil"/>
                <w:right w:val="nil"/>
                <w:between w:val="nil"/>
              </w:pBdr>
              <w:spacing w:line="360" w:lineRule="auto"/>
            </w:pPr>
            <w:r>
              <w:t>Autorregulación: conciencia y manejo de las emociones, pensamientos y comportamientos</w:t>
            </w:r>
          </w:p>
          <w:p w14:paraId="39C000F9" w14:textId="252B2753" w:rsidR="00C4325B" w:rsidRDefault="00140068" w:rsidP="00DE3B9B">
            <w:pPr>
              <w:pStyle w:val="P68B1DB1-Normal5"/>
              <w:numPr>
                <w:ilvl w:val="0"/>
                <w:numId w:val="7"/>
              </w:numPr>
              <w:pBdr>
                <w:top w:val="nil"/>
                <w:left w:val="nil"/>
                <w:bottom w:val="nil"/>
                <w:right w:val="nil"/>
                <w:between w:val="nil"/>
              </w:pBdr>
              <w:spacing w:line="360" w:lineRule="auto"/>
            </w:pPr>
            <w:r>
              <w:t>E</w:t>
            </w:r>
            <w:r w:rsidR="004B4FE5">
              <w:t>mpatía: la comprensión de las emociones, experiencias y valores de otra persona, y la provisión de respuestas apropiadas</w:t>
            </w:r>
          </w:p>
          <w:p w14:paraId="15F226DA" w14:textId="77777777" w:rsidR="00C4325B" w:rsidRDefault="004B4FE5" w:rsidP="00DE3B9B">
            <w:pPr>
              <w:pStyle w:val="P68B1DB1-Normal5"/>
              <w:numPr>
                <w:ilvl w:val="0"/>
                <w:numId w:val="13"/>
              </w:numPr>
              <w:pBdr>
                <w:top w:val="nil"/>
                <w:left w:val="nil"/>
                <w:bottom w:val="nil"/>
                <w:right w:val="nil"/>
                <w:between w:val="nil"/>
              </w:pBdr>
              <w:spacing w:after="200" w:line="360" w:lineRule="auto"/>
              <w:jc w:val="both"/>
            </w:pPr>
            <w:r>
              <w:t>Colaboración: participación en grupo de actividad y trabajo en equipo reconociendo y respetando a los demás</w:t>
            </w:r>
          </w:p>
        </w:tc>
      </w:tr>
      <w:tr w:rsidR="00C4325B" w14:paraId="16C233AC" w14:textId="77777777">
        <w:trPr>
          <w:trHeight w:val="428"/>
          <w:jc w:val="center"/>
        </w:trPr>
        <w:tc>
          <w:tcPr>
            <w:tcW w:w="2830" w:type="dxa"/>
            <w:gridSpan w:val="2"/>
            <w:shd w:val="clear" w:color="auto" w:fill="99CBCF"/>
          </w:tcPr>
          <w:p w14:paraId="143ED794" w14:textId="77777777" w:rsidR="00C4325B" w:rsidRDefault="004B4FE5" w:rsidP="00DE3B9B">
            <w:pPr>
              <w:pStyle w:val="P68B1DB1-Normal2"/>
              <w:spacing w:after="200" w:line="360" w:lineRule="auto"/>
            </w:pPr>
            <w:r>
              <w:t xml:space="preserve">Competencia </w:t>
            </w:r>
          </w:p>
          <w:p w14:paraId="49E105C2" w14:textId="77777777" w:rsidR="00C4325B" w:rsidRDefault="004B4FE5" w:rsidP="00DE3B9B">
            <w:pPr>
              <w:pStyle w:val="P68B1DB1-Normal2"/>
              <w:spacing w:after="200" w:line="360" w:lineRule="auto"/>
            </w:pPr>
            <w:r>
              <w:lastRenderedPageBreak/>
              <w:t>(EntreComp)</w:t>
            </w:r>
          </w:p>
        </w:tc>
        <w:tc>
          <w:tcPr>
            <w:tcW w:w="6230" w:type="dxa"/>
            <w:shd w:val="clear" w:color="auto" w:fill="auto"/>
          </w:tcPr>
          <w:p w14:paraId="58A6B7C5" w14:textId="77777777" w:rsidR="00C4325B" w:rsidRDefault="004B4FE5" w:rsidP="00DE3B9B">
            <w:pPr>
              <w:pStyle w:val="P68B1DB1-Normal5"/>
              <w:numPr>
                <w:ilvl w:val="0"/>
                <w:numId w:val="7"/>
              </w:numPr>
              <w:pBdr>
                <w:top w:val="nil"/>
                <w:left w:val="nil"/>
                <w:bottom w:val="nil"/>
                <w:right w:val="nil"/>
                <w:between w:val="nil"/>
              </w:pBdr>
              <w:spacing w:line="360" w:lineRule="auto"/>
            </w:pPr>
            <w:r>
              <w:lastRenderedPageBreak/>
              <w:t>Visión: trabaja hacia tu visión del futuro</w:t>
            </w:r>
          </w:p>
          <w:p w14:paraId="0EE4E7AC" w14:textId="40850332" w:rsidR="00C4325B" w:rsidRDefault="004B4FE5" w:rsidP="00DE3B9B">
            <w:pPr>
              <w:pStyle w:val="P68B1DB1-Normal5"/>
              <w:numPr>
                <w:ilvl w:val="0"/>
                <w:numId w:val="7"/>
              </w:numPr>
              <w:pBdr>
                <w:top w:val="nil"/>
                <w:left w:val="nil"/>
                <w:bottom w:val="nil"/>
                <w:right w:val="nil"/>
                <w:between w:val="nil"/>
              </w:pBdr>
              <w:spacing w:line="360" w:lineRule="auto"/>
            </w:pPr>
            <w:r>
              <w:lastRenderedPageBreak/>
              <w:t>Movilización de recursos: reún</w:t>
            </w:r>
            <w:r w:rsidR="00526E42">
              <w:t>e</w:t>
            </w:r>
            <w:r>
              <w:t xml:space="preserve"> y administr</w:t>
            </w:r>
            <w:r w:rsidR="00526E42">
              <w:t>a</w:t>
            </w:r>
            <w:r>
              <w:t xml:space="preserve"> los recursos que necesita</w:t>
            </w:r>
          </w:p>
          <w:p w14:paraId="7E98628F" w14:textId="77777777" w:rsidR="00C4325B" w:rsidRDefault="004B4FE5" w:rsidP="00DE3B9B">
            <w:pPr>
              <w:pStyle w:val="P68B1DB1-Normal5"/>
              <w:numPr>
                <w:ilvl w:val="0"/>
                <w:numId w:val="7"/>
              </w:numPr>
              <w:pBdr>
                <w:top w:val="nil"/>
                <w:left w:val="nil"/>
                <w:bottom w:val="nil"/>
                <w:right w:val="nil"/>
                <w:between w:val="nil"/>
              </w:pBdr>
              <w:spacing w:line="360" w:lineRule="auto"/>
            </w:pPr>
            <w:r>
              <w:t>Movilizar a otros: inspirar, entusiasmar y llevar a otros a bordo</w:t>
            </w:r>
          </w:p>
          <w:p w14:paraId="370A072E" w14:textId="77777777" w:rsidR="00C4325B" w:rsidRDefault="004B4FE5" w:rsidP="00DE3B9B">
            <w:pPr>
              <w:pStyle w:val="P68B1DB1-Normal5"/>
              <w:numPr>
                <w:ilvl w:val="0"/>
                <w:numId w:val="7"/>
              </w:numPr>
              <w:pBdr>
                <w:top w:val="nil"/>
                <w:left w:val="nil"/>
                <w:bottom w:val="nil"/>
                <w:right w:val="nil"/>
                <w:between w:val="nil"/>
              </w:pBdr>
              <w:spacing w:after="200" w:line="360" w:lineRule="auto"/>
            </w:pPr>
            <w:r>
              <w:t>Trabajar con otros: formar equipo, colaborar y establecer una red</w:t>
            </w:r>
          </w:p>
        </w:tc>
      </w:tr>
      <w:tr w:rsidR="00C4325B" w14:paraId="7D8F9D81" w14:textId="77777777">
        <w:trPr>
          <w:trHeight w:val="428"/>
          <w:jc w:val="center"/>
        </w:trPr>
        <w:tc>
          <w:tcPr>
            <w:tcW w:w="9060" w:type="dxa"/>
            <w:gridSpan w:val="3"/>
            <w:shd w:val="clear" w:color="auto" w:fill="F4B083"/>
          </w:tcPr>
          <w:p w14:paraId="33451DA9" w14:textId="77777777" w:rsidR="00C4325B" w:rsidRDefault="004B4FE5" w:rsidP="00DE3B9B">
            <w:pPr>
              <w:pStyle w:val="P68B1DB1-Normal8"/>
              <w:numPr>
                <w:ilvl w:val="0"/>
                <w:numId w:val="3"/>
              </w:numPr>
              <w:pBdr>
                <w:top w:val="nil"/>
                <w:left w:val="nil"/>
                <w:bottom w:val="nil"/>
                <w:right w:val="nil"/>
                <w:between w:val="nil"/>
              </w:pBdr>
              <w:spacing w:after="200" w:line="360" w:lineRule="auto"/>
              <w:jc w:val="center"/>
            </w:pPr>
            <w:r>
              <w:lastRenderedPageBreak/>
              <w:t>Conclusiones: ¿Qué me llevaré a casa?</w:t>
            </w:r>
          </w:p>
        </w:tc>
      </w:tr>
      <w:tr w:rsidR="00C4325B" w14:paraId="01346E12" w14:textId="77777777">
        <w:trPr>
          <w:trHeight w:val="428"/>
          <w:jc w:val="center"/>
        </w:trPr>
        <w:tc>
          <w:tcPr>
            <w:tcW w:w="9060" w:type="dxa"/>
            <w:gridSpan w:val="3"/>
            <w:shd w:val="clear" w:color="auto" w:fill="auto"/>
          </w:tcPr>
          <w:p w14:paraId="099A5826" w14:textId="77777777" w:rsidR="00C4325B" w:rsidRDefault="004B4FE5" w:rsidP="00DE3B9B">
            <w:pPr>
              <w:pStyle w:val="P68B1DB1-Normal3"/>
              <w:spacing w:after="200" w:line="360" w:lineRule="auto"/>
              <w:jc w:val="both"/>
            </w:pPr>
            <w:r>
              <w:t>Este ejercicio ayudará a los colegas a adaptarse a la debilidad que sienten que ellos o un miembro del equipo tienen al comprender que, como grupo, son capaces de tener más fortalezas y atributos positivos de los que habrían trabajado solos.</w:t>
            </w:r>
          </w:p>
        </w:tc>
      </w:tr>
      <w:tr w:rsidR="00C4325B" w14:paraId="6F2499EA" w14:textId="77777777">
        <w:trPr>
          <w:trHeight w:val="428"/>
          <w:jc w:val="center"/>
        </w:trPr>
        <w:tc>
          <w:tcPr>
            <w:tcW w:w="9060" w:type="dxa"/>
            <w:gridSpan w:val="3"/>
            <w:shd w:val="clear" w:color="auto" w:fill="F4B083"/>
          </w:tcPr>
          <w:p w14:paraId="536F47DC" w14:textId="77777777" w:rsidR="00C4325B" w:rsidRDefault="004B4FE5" w:rsidP="00DE3B9B">
            <w:pPr>
              <w:pStyle w:val="P68B1DB1-Normal2"/>
              <w:spacing w:after="200" w:line="360" w:lineRule="auto"/>
              <w:jc w:val="center"/>
            </w:pPr>
            <w:r>
              <w:t>6: Recursos: ¿Qué necesito?</w:t>
            </w:r>
          </w:p>
        </w:tc>
      </w:tr>
      <w:tr w:rsidR="00C4325B" w14:paraId="5FD9E4D8" w14:textId="77777777">
        <w:trPr>
          <w:trHeight w:val="63"/>
          <w:jc w:val="center"/>
        </w:trPr>
        <w:tc>
          <w:tcPr>
            <w:tcW w:w="2830" w:type="dxa"/>
            <w:gridSpan w:val="2"/>
            <w:vMerge w:val="restart"/>
            <w:shd w:val="clear" w:color="auto" w:fill="99CBCF"/>
          </w:tcPr>
          <w:p w14:paraId="6A3186E3" w14:textId="135F5512" w:rsidR="00C4325B" w:rsidRDefault="004951CA" w:rsidP="00DE3B9B">
            <w:pPr>
              <w:pStyle w:val="P68B1DB1-Normal2"/>
              <w:spacing w:after="200" w:line="360" w:lineRule="auto"/>
            </w:pPr>
            <w:r>
              <w:t>Páginas</w:t>
            </w:r>
            <w:r w:rsidR="004B4FE5">
              <w:t xml:space="preserve"> web (URLs)</w:t>
            </w:r>
          </w:p>
        </w:tc>
        <w:tc>
          <w:tcPr>
            <w:tcW w:w="6230" w:type="dxa"/>
            <w:shd w:val="clear" w:color="auto" w:fill="DDEEEF"/>
          </w:tcPr>
          <w:p w14:paraId="0910AD6D" w14:textId="77777777" w:rsidR="00C4325B" w:rsidRDefault="004B4FE5" w:rsidP="00DE3B9B">
            <w:pPr>
              <w:pStyle w:val="P68B1DB1-Normal3"/>
              <w:spacing w:after="200" w:line="360" w:lineRule="auto"/>
            </w:pPr>
            <w:r>
              <w:t>14 elementos clave de los ejercicios de construcción de equipos exitosos</w:t>
            </w:r>
          </w:p>
        </w:tc>
      </w:tr>
      <w:tr w:rsidR="00C4325B" w14:paraId="21BE157A" w14:textId="77777777">
        <w:trPr>
          <w:trHeight w:val="1466"/>
          <w:jc w:val="center"/>
        </w:trPr>
        <w:tc>
          <w:tcPr>
            <w:tcW w:w="2830" w:type="dxa"/>
            <w:gridSpan w:val="2"/>
            <w:vMerge/>
            <w:shd w:val="clear" w:color="auto" w:fill="99CBCF"/>
          </w:tcPr>
          <w:p w14:paraId="452D1FCA"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DDEEEF"/>
          </w:tcPr>
          <w:p w14:paraId="6F2962BE" w14:textId="77777777" w:rsidR="00C4325B" w:rsidRDefault="00000000" w:rsidP="00DE3B9B">
            <w:pPr>
              <w:pStyle w:val="P68B1DB1-Normal3"/>
              <w:spacing w:after="200" w:line="360" w:lineRule="auto"/>
            </w:pPr>
            <w:hyperlink r:id="rId10">
              <w:r w:rsidR="004B4FE5">
                <w:rPr>
                  <w:color w:val="0563C1"/>
                  <w:u w:val="single"/>
                </w:rPr>
                <w:t>https://www.forbes.com/sites/forbescoachescouncil/2021/03/09/14-key-elements-of-successful-team-building-exercises/?sh=276406e51554</w:t>
              </w:r>
            </w:hyperlink>
            <w:r w:rsidR="004B4FE5">
              <w:t xml:space="preserve"> </w:t>
            </w:r>
          </w:p>
        </w:tc>
      </w:tr>
      <w:tr w:rsidR="00C4325B" w14:paraId="5FEEBBB4" w14:textId="77777777">
        <w:trPr>
          <w:trHeight w:val="57"/>
          <w:jc w:val="center"/>
        </w:trPr>
        <w:tc>
          <w:tcPr>
            <w:tcW w:w="2830" w:type="dxa"/>
            <w:gridSpan w:val="2"/>
            <w:vMerge/>
            <w:shd w:val="clear" w:color="auto" w:fill="99CBCF"/>
          </w:tcPr>
          <w:p w14:paraId="144AA5F1"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auto"/>
          </w:tcPr>
          <w:p w14:paraId="0ECCC002" w14:textId="77777777" w:rsidR="00C4325B" w:rsidRDefault="004B4FE5" w:rsidP="00DE3B9B">
            <w:pPr>
              <w:pStyle w:val="P68B1DB1-Normal3"/>
              <w:spacing w:after="200" w:line="360" w:lineRule="auto"/>
            </w:pPr>
            <w:r>
              <w:t>Beneficios, Importancia y Ventajas para la Construcción de Equipos</w:t>
            </w:r>
          </w:p>
        </w:tc>
      </w:tr>
      <w:tr w:rsidR="00C4325B" w14:paraId="50F8D073" w14:textId="77777777">
        <w:trPr>
          <w:trHeight w:val="57"/>
          <w:jc w:val="center"/>
        </w:trPr>
        <w:tc>
          <w:tcPr>
            <w:tcW w:w="2830" w:type="dxa"/>
            <w:gridSpan w:val="2"/>
            <w:vMerge/>
            <w:shd w:val="clear" w:color="auto" w:fill="99CBCF"/>
          </w:tcPr>
          <w:p w14:paraId="64A3E452"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auto"/>
          </w:tcPr>
          <w:p w14:paraId="7E7B0842" w14:textId="77777777" w:rsidR="00C4325B" w:rsidRDefault="00000000" w:rsidP="00DE3B9B">
            <w:pPr>
              <w:pStyle w:val="P68B1DB1-Normal3"/>
              <w:spacing w:after="200" w:line="360" w:lineRule="auto"/>
            </w:pPr>
            <w:hyperlink r:id="rId11">
              <w:r w:rsidR="004B4FE5">
                <w:rPr>
                  <w:color w:val="0563C1"/>
                  <w:u w:val="single"/>
                </w:rPr>
                <w:t>https://teambuildinghub.com/team-building/benefits/</w:t>
              </w:r>
            </w:hyperlink>
            <w:r w:rsidR="004B4FE5">
              <w:t xml:space="preserve"> </w:t>
            </w:r>
          </w:p>
        </w:tc>
      </w:tr>
      <w:tr w:rsidR="00C4325B" w14:paraId="78750434" w14:textId="77777777">
        <w:trPr>
          <w:trHeight w:val="57"/>
          <w:jc w:val="center"/>
        </w:trPr>
        <w:tc>
          <w:tcPr>
            <w:tcW w:w="2830" w:type="dxa"/>
            <w:gridSpan w:val="2"/>
            <w:vMerge/>
            <w:shd w:val="clear" w:color="auto" w:fill="99CBCF"/>
          </w:tcPr>
          <w:p w14:paraId="7461AB02"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DDEEEF"/>
          </w:tcPr>
          <w:p w14:paraId="61EA66C2" w14:textId="77777777" w:rsidR="00C4325B" w:rsidRDefault="004B4FE5" w:rsidP="00DE3B9B">
            <w:pPr>
              <w:pStyle w:val="P68B1DB1-Normal3"/>
              <w:spacing w:after="200" w:line="360" w:lineRule="auto"/>
            </w:pPr>
            <w:r>
              <w:t>Tendencias de Habilidades Globales, Necesidades de Capacitación y Estrategias de Aprendizaje Permanente para el Futuro del Trabajo</w:t>
            </w:r>
          </w:p>
        </w:tc>
      </w:tr>
      <w:tr w:rsidR="00C4325B" w14:paraId="642781B0" w14:textId="77777777">
        <w:trPr>
          <w:trHeight w:val="57"/>
          <w:jc w:val="center"/>
        </w:trPr>
        <w:tc>
          <w:tcPr>
            <w:tcW w:w="2830" w:type="dxa"/>
            <w:gridSpan w:val="2"/>
            <w:vMerge/>
            <w:shd w:val="clear" w:color="auto" w:fill="99CBCF"/>
          </w:tcPr>
          <w:p w14:paraId="3C2F3607"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DDEEEF"/>
          </w:tcPr>
          <w:p w14:paraId="7A387D30" w14:textId="77777777" w:rsidR="00C4325B" w:rsidRDefault="00000000" w:rsidP="00DE3B9B">
            <w:pPr>
              <w:pStyle w:val="P68B1DB1-Normal3"/>
              <w:spacing w:after="200" w:line="360" w:lineRule="auto"/>
            </w:pPr>
            <w:hyperlink r:id="rId12">
              <w:r w:rsidR="004B4FE5">
                <w:rPr>
                  <w:color w:val="0563C1"/>
                  <w:u w:val="single"/>
                </w:rPr>
                <w:t>http://www.g20.utoronto.ca/2018/g20_global_skills_trends_and_lll_oecd-ilo.pdf</w:t>
              </w:r>
            </w:hyperlink>
            <w:r w:rsidR="004B4FE5">
              <w:t xml:space="preserve"> </w:t>
            </w:r>
          </w:p>
        </w:tc>
      </w:tr>
      <w:tr w:rsidR="00C4325B" w14:paraId="7337E110" w14:textId="77777777">
        <w:trPr>
          <w:trHeight w:val="57"/>
          <w:jc w:val="center"/>
        </w:trPr>
        <w:tc>
          <w:tcPr>
            <w:tcW w:w="2830" w:type="dxa"/>
            <w:gridSpan w:val="2"/>
            <w:vMerge/>
            <w:shd w:val="clear" w:color="auto" w:fill="99CBCF"/>
          </w:tcPr>
          <w:p w14:paraId="5AA72277"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DDEEEF"/>
          </w:tcPr>
          <w:p w14:paraId="58E20DCA" w14:textId="77777777" w:rsidR="00C4325B" w:rsidRDefault="004B4FE5" w:rsidP="00DE3B9B">
            <w:pPr>
              <w:pStyle w:val="P68B1DB1-Normal3"/>
              <w:spacing w:after="200" w:line="360" w:lineRule="auto"/>
            </w:pPr>
            <w:r>
              <w:t>Las habilidades blandas mejoran la empleabilidad de los jóvenes y los solicitantes de empleo</w:t>
            </w:r>
          </w:p>
        </w:tc>
      </w:tr>
      <w:tr w:rsidR="00C4325B" w14:paraId="1F58F4A4" w14:textId="77777777">
        <w:trPr>
          <w:trHeight w:val="57"/>
          <w:jc w:val="center"/>
        </w:trPr>
        <w:tc>
          <w:tcPr>
            <w:tcW w:w="2830" w:type="dxa"/>
            <w:gridSpan w:val="2"/>
            <w:vMerge/>
            <w:shd w:val="clear" w:color="auto" w:fill="99CBCF"/>
          </w:tcPr>
          <w:p w14:paraId="41C2051E"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DDEEEF"/>
          </w:tcPr>
          <w:p w14:paraId="4B4B35BA" w14:textId="77777777" w:rsidR="00C4325B" w:rsidRDefault="00000000" w:rsidP="00DE3B9B">
            <w:pPr>
              <w:pStyle w:val="P68B1DB1-Normal3"/>
              <w:spacing w:after="200" w:line="360" w:lineRule="auto"/>
            </w:pPr>
            <w:hyperlink r:id="rId13">
              <w:r w:rsidR="004B4FE5">
                <w:rPr>
                  <w:color w:val="0563C1"/>
                  <w:u w:val="single"/>
                </w:rPr>
                <w:t>https://www.ilo.org/jakarta/info/public/pr/WCMS_776501/lang--en/index.htm</w:t>
              </w:r>
            </w:hyperlink>
            <w:r w:rsidR="004B4FE5">
              <w:t xml:space="preserve"> </w:t>
            </w:r>
          </w:p>
        </w:tc>
      </w:tr>
      <w:tr w:rsidR="00C4325B" w14:paraId="4923080A" w14:textId="77777777">
        <w:trPr>
          <w:trHeight w:val="96"/>
          <w:jc w:val="center"/>
        </w:trPr>
        <w:tc>
          <w:tcPr>
            <w:tcW w:w="2830" w:type="dxa"/>
            <w:gridSpan w:val="2"/>
            <w:vMerge w:val="restart"/>
            <w:shd w:val="clear" w:color="auto" w:fill="99CBCF"/>
          </w:tcPr>
          <w:p w14:paraId="32AE09C7" w14:textId="2D54222E" w:rsidR="00C4325B" w:rsidRDefault="004B4FE5" w:rsidP="00DE3B9B">
            <w:pPr>
              <w:pStyle w:val="P68B1DB1-Normal2"/>
              <w:spacing w:after="200" w:line="360" w:lineRule="auto"/>
            </w:pPr>
            <w:r>
              <w:t>Vídeos (de YouTube</w:t>
            </w:r>
            <w:r w:rsidR="004951CA">
              <w:t>, en inglés</w:t>
            </w:r>
            <w:r>
              <w:t>)</w:t>
            </w:r>
          </w:p>
        </w:tc>
        <w:tc>
          <w:tcPr>
            <w:tcW w:w="6230" w:type="dxa"/>
            <w:shd w:val="clear" w:color="auto" w:fill="C3E1E3"/>
          </w:tcPr>
          <w:p w14:paraId="59B9D4BC" w14:textId="56ED2832" w:rsidR="00C4325B" w:rsidRDefault="004B4FE5" w:rsidP="00DE3B9B">
            <w:pPr>
              <w:pStyle w:val="P68B1DB1-Normal3"/>
              <w:spacing w:after="200" w:line="360" w:lineRule="auto"/>
            </w:pPr>
            <w:r>
              <w:t>Los equipos comienzan con conexiones humanas | Matt Eng | TEDxSanAntonio</w:t>
            </w:r>
            <w:r w:rsidR="004951CA">
              <w:t xml:space="preserve"> </w:t>
            </w:r>
          </w:p>
        </w:tc>
      </w:tr>
      <w:tr w:rsidR="00C4325B" w14:paraId="4648009B" w14:textId="77777777">
        <w:trPr>
          <w:trHeight w:val="96"/>
          <w:jc w:val="center"/>
        </w:trPr>
        <w:tc>
          <w:tcPr>
            <w:tcW w:w="2830" w:type="dxa"/>
            <w:gridSpan w:val="2"/>
            <w:vMerge/>
            <w:shd w:val="clear" w:color="auto" w:fill="99CBCF"/>
          </w:tcPr>
          <w:p w14:paraId="5FF83602"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C3E1E3"/>
          </w:tcPr>
          <w:p w14:paraId="503CC46A" w14:textId="77777777" w:rsidR="00C4325B" w:rsidRDefault="00000000" w:rsidP="00DE3B9B">
            <w:pPr>
              <w:pStyle w:val="P68B1DB1-Normal3"/>
              <w:spacing w:after="200" w:line="360" w:lineRule="auto"/>
            </w:pPr>
            <w:hyperlink r:id="rId14">
              <w:r w:rsidR="004B4FE5">
                <w:rPr>
                  <w:color w:val="0563C1"/>
                  <w:u w:val="single"/>
                </w:rPr>
                <w:t>https://www.youtube.com/watch?v=XVi-0a90XNA</w:t>
              </w:r>
            </w:hyperlink>
            <w:r w:rsidR="004B4FE5">
              <w:t xml:space="preserve"> </w:t>
            </w:r>
          </w:p>
        </w:tc>
      </w:tr>
      <w:tr w:rsidR="00C4325B" w14:paraId="7A657156" w14:textId="77777777">
        <w:trPr>
          <w:trHeight w:val="96"/>
          <w:jc w:val="center"/>
        </w:trPr>
        <w:tc>
          <w:tcPr>
            <w:tcW w:w="2830" w:type="dxa"/>
            <w:gridSpan w:val="2"/>
            <w:vMerge/>
            <w:shd w:val="clear" w:color="auto" w:fill="99CBCF"/>
          </w:tcPr>
          <w:p w14:paraId="534C1BF0"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auto"/>
          </w:tcPr>
          <w:p w14:paraId="29D8BA07" w14:textId="77777777" w:rsidR="00C4325B" w:rsidRDefault="004B4FE5" w:rsidP="00DE3B9B">
            <w:pPr>
              <w:pStyle w:val="P68B1DB1-Normal3"/>
              <w:spacing w:after="200" w:line="360" w:lineRule="auto"/>
            </w:pPr>
            <w:r>
              <w:t>Equipos de confianza | THE 5 PRACTICES</w:t>
            </w:r>
          </w:p>
        </w:tc>
      </w:tr>
      <w:tr w:rsidR="00C4325B" w14:paraId="1AF5B275" w14:textId="77777777">
        <w:trPr>
          <w:trHeight w:val="96"/>
          <w:jc w:val="center"/>
        </w:trPr>
        <w:tc>
          <w:tcPr>
            <w:tcW w:w="2830" w:type="dxa"/>
            <w:gridSpan w:val="2"/>
            <w:vMerge/>
            <w:shd w:val="clear" w:color="auto" w:fill="99CBCF"/>
          </w:tcPr>
          <w:p w14:paraId="20B9E56F"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auto"/>
          </w:tcPr>
          <w:p w14:paraId="16A38A1A" w14:textId="77777777" w:rsidR="00C4325B" w:rsidRDefault="00000000" w:rsidP="00DE3B9B">
            <w:pPr>
              <w:pStyle w:val="P68B1DB1-Normal3"/>
              <w:spacing w:after="200" w:line="360" w:lineRule="auto"/>
            </w:pPr>
            <w:hyperlink r:id="rId15">
              <w:r w:rsidR="004B4FE5">
                <w:rPr>
                  <w:color w:val="0563C1"/>
                  <w:u w:val="single"/>
                </w:rPr>
                <w:t>https://www.youtube.com/watch?v=W5qQJhe7sLE</w:t>
              </w:r>
            </w:hyperlink>
            <w:r w:rsidR="004B4FE5">
              <w:t xml:space="preserve"> </w:t>
            </w:r>
          </w:p>
        </w:tc>
      </w:tr>
      <w:tr w:rsidR="00C4325B" w14:paraId="02D6DB4D" w14:textId="77777777">
        <w:trPr>
          <w:trHeight w:val="63"/>
          <w:jc w:val="center"/>
        </w:trPr>
        <w:tc>
          <w:tcPr>
            <w:tcW w:w="2830" w:type="dxa"/>
            <w:gridSpan w:val="2"/>
            <w:vMerge w:val="restart"/>
            <w:shd w:val="clear" w:color="auto" w:fill="99CBCF"/>
          </w:tcPr>
          <w:p w14:paraId="5ECBF005" w14:textId="77777777" w:rsidR="00C4325B" w:rsidRDefault="004B4FE5" w:rsidP="00DE3B9B">
            <w:pPr>
              <w:pStyle w:val="P68B1DB1-Normal2"/>
              <w:spacing w:after="200" w:line="360" w:lineRule="auto"/>
            </w:pPr>
            <w:r>
              <w:t>Documentos</w:t>
            </w:r>
          </w:p>
        </w:tc>
        <w:tc>
          <w:tcPr>
            <w:tcW w:w="6230" w:type="dxa"/>
            <w:shd w:val="clear" w:color="auto" w:fill="DDEEEF"/>
          </w:tcPr>
          <w:p w14:paraId="50C3CE86" w14:textId="77777777" w:rsidR="00C4325B" w:rsidRDefault="004B4FE5" w:rsidP="00DE3B9B">
            <w:pPr>
              <w:pStyle w:val="P68B1DB1-Normal3"/>
              <w:spacing w:after="200" w:line="360" w:lineRule="auto"/>
              <w:rPr>
                <w:i/>
              </w:rPr>
            </w:pPr>
            <w:r>
              <w:t>LifeComp: El marco europeo para el aprendizaje personal, social y de aprendizaje para aprender competencias clave</w:t>
            </w:r>
          </w:p>
        </w:tc>
      </w:tr>
      <w:tr w:rsidR="00C4325B" w14:paraId="4E254ED5" w14:textId="77777777">
        <w:trPr>
          <w:trHeight w:val="57"/>
          <w:jc w:val="center"/>
        </w:trPr>
        <w:tc>
          <w:tcPr>
            <w:tcW w:w="2830" w:type="dxa"/>
            <w:gridSpan w:val="2"/>
            <w:vMerge/>
            <w:shd w:val="clear" w:color="auto" w:fill="99CBCF"/>
          </w:tcPr>
          <w:p w14:paraId="07A7CCAD" w14:textId="77777777" w:rsidR="00C4325B" w:rsidRDefault="00C4325B" w:rsidP="00DE3B9B">
            <w:pPr>
              <w:widowControl w:val="0"/>
              <w:pBdr>
                <w:top w:val="nil"/>
                <w:left w:val="nil"/>
                <w:bottom w:val="nil"/>
                <w:right w:val="nil"/>
                <w:between w:val="nil"/>
              </w:pBdr>
              <w:spacing w:line="360" w:lineRule="auto"/>
              <w:rPr>
                <w:rFonts w:ascii="Arial" w:eastAsia="Arial" w:hAnsi="Arial" w:cs="Arial"/>
                <w:i/>
              </w:rPr>
            </w:pPr>
          </w:p>
        </w:tc>
        <w:tc>
          <w:tcPr>
            <w:tcW w:w="6230" w:type="dxa"/>
            <w:shd w:val="clear" w:color="auto" w:fill="DDEEEF"/>
          </w:tcPr>
          <w:p w14:paraId="4B63C910" w14:textId="77777777" w:rsidR="00C4325B" w:rsidRDefault="00000000" w:rsidP="00DE3B9B">
            <w:pPr>
              <w:pStyle w:val="P68B1DB1-Normal3"/>
              <w:spacing w:after="200" w:line="360" w:lineRule="auto"/>
              <w:rPr>
                <w:i/>
              </w:rPr>
            </w:pPr>
            <w:hyperlink r:id="rId16">
              <w:r w:rsidR="004B4FE5">
                <w:rPr>
                  <w:color w:val="0563C1"/>
                  <w:u w:val="single"/>
                </w:rPr>
                <w:t>https://joint-research-centre.ec.europa.eu/lifecomp_en</w:t>
              </w:r>
            </w:hyperlink>
            <w:r w:rsidR="004B4FE5">
              <w:t xml:space="preserve"> </w:t>
            </w:r>
          </w:p>
        </w:tc>
      </w:tr>
      <w:tr w:rsidR="00C4325B" w14:paraId="2AF5B4B5" w14:textId="77777777">
        <w:trPr>
          <w:trHeight w:val="57"/>
          <w:jc w:val="center"/>
        </w:trPr>
        <w:tc>
          <w:tcPr>
            <w:tcW w:w="2830" w:type="dxa"/>
            <w:gridSpan w:val="2"/>
            <w:vMerge/>
            <w:shd w:val="clear" w:color="auto" w:fill="99CBCF"/>
          </w:tcPr>
          <w:p w14:paraId="084E1EBE" w14:textId="77777777" w:rsidR="00C4325B" w:rsidRDefault="00C4325B" w:rsidP="00DE3B9B">
            <w:pPr>
              <w:widowControl w:val="0"/>
              <w:pBdr>
                <w:top w:val="nil"/>
                <w:left w:val="nil"/>
                <w:bottom w:val="nil"/>
                <w:right w:val="nil"/>
                <w:between w:val="nil"/>
              </w:pBdr>
              <w:spacing w:line="360" w:lineRule="auto"/>
              <w:rPr>
                <w:rFonts w:ascii="Arial" w:eastAsia="Arial" w:hAnsi="Arial" w:cs="Arial"/>
                <w:i/>
              </w:rPr>
            </w:pPr>
          </w:p>
        </w:tc>
        <w:tc>
          <w:tcPr>
            <w:tcW w:w="6230" w:type="dxa"/>
            <w:shd w:val="clear" w:color="auto" w:fill="auto"/>
          </w:tcPr>
          <w:p w14:paraId="37FE1EF0" w14:textId="77777777" w:rsidR="00C4325B" w:rsidRDefault="004B4FE5" w:rsidP="00DE3B9B">
            <w:pPr>
              <w:pStyle w:val="P68B1DB1-Normal3"/>
              <w:spacing w:after="200" w:line="360" w:lineRule="auto"/>
            </w:pPr>
            <w:r>
              <w:t>El Marco Europeo de Competencias Empresariales (EntreComp)</w:t>
            </w:r>
          </w:p>
        </w:tc>
      </w:tr>
      <w:tr w:rsidR="00C4325B" w14:paraId="6C7E9073" w14:textId="77777777">
        <w:trPr>
          <w:trHeight w:val="57"/>
          <w:jc w:val="center"/>
        </w:trPr>
        <w:tc>
          <w:tcPr>
            <w:tcW w:w="2830" w:type="dxa"/>
            <w:gridSpan w:val="2"/>
            <w:vMerge/>
            <w:shd w:val="clear" w:color="auto" w:fill="99CBCF"/>
          </w:tcPr>
          <w:p w14:paraId="2F223D3A"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auto"/>
          </w:tcPr>
          <w:p w14:paraId="4F9399C2" w14:textId="77777777" w:rsidR="00C4325B" w:rsidRDefault="00000000" w:rsidP="00DE3B9B">
            <w:pPr>
              <w:pStyle w:val="P68B1DB1-Normal3"/>
              <w:spacing w:after="200" w:line="360" w:lineRule="auto"/>
            </w:pPr>
            <w:hyperlink r:id="rId17">
              <w:r w:rsidR="004B4FE5">
                <w:rPr>
                  <w:color w:val="0563C1"/>
                  <w:u w:val="single"/>
                </w:rPr>
                <w:t>https://ec.europa.eu/social/main.jsp?catId=1317&amp;langId=en</w:t>
              </w:r>
            </w:hyperlink>
            <w:r w:rsidR="004B4FE5">
              <w:t xml:space="preserve"> </w:t>
            </w:r>
          </w:p>
        </w:tc>
      </w:tr>
    </w:tbl>
    <w:p w14:paraId="4C35B3D6" w14:textId="57198E4E" w:rsidR="00C4325B" w:rsidRDefault="0023132B" w:rsidP="00DE3B9B">
      <w:pPr>
        <w:pStyle w:val="Ttulo1"/>
        <w:spacing w:line="360" w:lineRule="auto"/>
      </w:pPr>
      <w:bookmarkStart w:id="2" w:name="_Toc125985138"/>
      <w:r>
        <w:t>Tarea 2</w:t>
      </w:r>
      <w:bookmarkEnd w:id="2"/>
    </w:p>
    <w:tbl>
      <w:tblPr>
        <w:tblStyle w:val="a3"/>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C4325B" w14:paraId="716E7243" w14:textId="77777777">
        <w:trPr>
          <w:trHeight w:val="553"/>
          <w:jc w:val="center"/>
        </w:trPr>
        <w:tc>
          <w:tcPr>
            <w:tcW w:w="1555" w:type="dxa"/>
            <w:tcBorders>
              <w:top w:val="single" w:sz="4" w:space="0" w:color="000000"/>
            </w:tcBorders>
            <w:shd w:val="clear" w:color="auto" w:fill="99CBCF"/>
          </w:tcPr>
          <w:p w14:paraId="4340EC23" w14:textId="77777777" w:rsidR="00C4325B" w:rsidRDefault="004B4FE5" w:rsidP="00DE3B9B">
            <w:pPr>
              <w:pStyle w:val="P68B1DB1-Normal2"/>
              <w:spacing w:line="360" w:lineRule="auto"/>
            </w:pPr>
            <w:r>
              <w:t>Título de la misión</w:t>
            </w:r>
          </w:p>
        </w:tc>
        <w:tc>
          <w:tcPr>
            <w:tcW w:w="7505" w:type="dxa"/>
            <w:gridSpan w:val="2"/>
            <w:tcBorders>
              <w:top w:val="single" w:sz="4" w:space="0" w:color="000000"/>
            </w:tcBorders>
          </w:tcPr>
          <w:p w14:paraId="2CAFDAED" w14:textId="77777777" w:rsidR="00C4325B" w:rsidRDefault="004B4FE5" w:rsidP="00DE3B9B">
            <w:pPr>
              <w:pStyle w:val="P68B1DB1-Normal3"/>
              <w:spacing w:line="360" w:lineRule="auto"/>
            </w:pPr>
            <w:r>
              <w:t>El dilema del prisionero</w:t>
            </w:r>
          </w:p>
        </w:tc>
      </w:tr>
      <w:tr w:rsidR="00C4325B" w14:paraId="050BF3C3" w14:textId="77777777">
        <w:trPr>
          <w:trHeight w:val="428"/>
          <w:jc w:val="center"/>
        </w:trPr>
        <w:tc>
          <w:tcPr>
            <w:tcW w:w="9060" w:type="dxa"/>
            <w:gridSpan w:val="3"/>
            <w:shd w:val="clear" w:color="auto" w:fill="F4B083"/>
          </w:tcPr>
          <w:p w14:paraId="35226F13" w14:textId="0D300FAF" w:rsidR="00C4325B" w:rsidRDefault="004B4FE5" w:rsidP="00DE3B9B">
            <w:pPr>
              <w:pStyle w:val="P68B1DB1-Normal8"/>
              <w:numPr>
                <w:ilvl w:val="0"/>
                <w:numId w:val="4"/>
              </w:numPr>
              <w:pBdr>
                <w:top w:val="nil"/>
                <w:left w:val="nil"/>
                <w:bottom w:val="nil"/>
                <w:right w:val="nil"/>
                <w:between w:val="nil"/>
              </w:pBdr>
              <w:spacing w:after="160" w:line="360" w:lineRule="auto"/>
              <w:jc w:val="center"/>
            </w:pPr>
            <w:r>
              <w:t xml:space="preserve">Introducción: ¿De qué </w:t>
            </w:r>
            <w:r w:rsidR="00C31E3F">
              <w:t>va</w:t>
            </w:r>
            <w:r>
              <w:t xml:space="preserve"> todo esto?</w:t>
            </w:r>
          </w:p>
        </w:tc>
      </w:tr>
      <w:tr w:rsidR="00C4325B" w14:paraId="49410F4B" w14:textId="77777777">
        <w:trPr>
          <w:trHeight w:val="428"/>
          <w:jc w:val="center"/>
        </w:trPr>
        <w:tc>
          <w:tcPr>
            <w:tcW w:w="9060" w:type="dxa"/>
            <w:gridSpan w:val="3"/>
            <w:shd w:val="clear" w:color="auto" w:fill="99CBCF"/>
          </w:tcPr>
          <w:p w14:paraId="36933ABC" w14:textId="77777777" w:rsidR="00C4325B" w:rsidRDefault="004B4FE5" w:rsidP="00DE3B9B">
            <w:pPr>
              <w:pStyle w:val="P68B1DB1-Normal2"/>
              <w:spacing w:line="360" w:lineRule="auto"/>
              <w:jc w:val="center"/>
            </w:pPr>
            <w:r>
              <w:t>Imagen de introducción</w:t>
            </w:r>
          </w:p>
        </w:tc>
      </w:tr>
      <w:tr w:rsidR="00C4325B" w14:paraId="22FA145C" w14:textId="77777777">
        <w:trPr>
          <w:trHeight w:val="144"/>
          <w:jc w:val="center"/>
        </w:trPr>
        <w:tc>
          <w:tcPr>
            <w:tcW w:w="2830" w:type="dxa"/>
            <w:gridSpan w:val="2"/>
            <w:shd w:val="clear" w:color="auto" w:fill="99CBCF"/>
          </w:tcPr>
          <w:p w14:paraId="5FF497A5" w14:textId="77777777" w:rsidR="00C4325B" w:rsidRDefault="004B4FE5" w:rsidP="00DE3B9B">
            <w:pPr>
              <w:pStyle w:val="P68B1DB1-Normal2"/>
              <w:spacing w:line="360" w:lineRule="auto"/>
              <w:jc w:val="center"/>
            </w:pPr>
            <w:r>
              <w:t>URL de la unidad de la imagen</w:t>
            </w:r>
          </w:p>
        </w:tc>
        <w:tc>
          <w:tcPr>
            <w:tcW w:w="6230" w:type="dxa"/>
            <w:shd w:val="clear" w:color="auto" w:fill="auto"/>
          </w:tcPr>
          <w:p w14:paraId="456A8842" w14:textId="77777777" w:rsidR="00C4325B" w:rsidRDefault="00000000" w:rsidP="00DE3B9B">
            <w:pPr>
              <w:pStyle w:val="P68B1DB1-Normal3"/>
              <w:spacing w:line="360" w:lineRule="auto"/>
            </w:pPr>
            <w:hyperlink r:id="rId18" w:anchor="query=prisoners%20dilemma%20business&amp;position=2&amp;from_view=search&amp;track=ais">
              <w:r w:rsidR="004B4FE5">
                <w:rPr>
                  <w:color w:val="0563C1"/>
                  <w:u w:val="single"/>
                </w:rPr>
                <w:t>https://it.freepik.com/vettori-gratuito/attivita-ad-alto-rischio_763732.htm#query=prisoners%20dilemma%20business&amp;position=2&amp;from_view=search&amp;track=ais</w:t>
              </w:r>
            </w:hyperlink>
            <w:r w:rsidR="004B4FE5">
              <w:t xml:space="preserve"> </w:t>
            </w:r>
          </w:p>
        </w:tc>
      </w:tr>
      <w:tr w:rsidR="00C4325B" w:rsidRPr="004951CA" w14:paraId="6969416F" w14:textId="77777777">
        <w:trPr>
          <w:trHeight w:val="421"/>
          <w:jc w:val="center"/>
        </w:trPr>
        <w:tc>
          <w:tcPr>
            <w:tcW w:w="2830" w:type="dxa"/>
            <w:gridSpan w:val="2"/>
            <w:shd w:val="clear" w:color="auto" w:fill="99CBCF"/>
          </w:tcPr>
          <w:p w14:paraId="6EEBD2BA" w14:textId="77777777" w:rsidR="00C4325B" w:rsidRDefault="004B4FE5" w:rsidP="00DE3B9B">
            <w:pPr>
              <w:pStyle w:val="P68B1DB1-Normal2"/>
              <w:spacing w:line="360" w:lineRule="auto"/>
              <w:jc w:val="center"/>
            </w:pPr>
            <w:r>
              <w:t>Título de la imagen (incluida la información sobre derechos de autor)</w:t>
            </w:r>
          </w:p>
        </w:tc>
        <w:tc>
          <w:tcPr>
            <w:tcW w:w="6230" w:type="dxa"/>
            <w:shd w:val="clear" w:color="auto" w:fill="auto"/>
          </w:tcPr>
          <w:p w14:paraId="68002A72" w14:textId="03D694FB" w:rsidR="00C4325B" w:rsidRPr="004951CA" w:rsidRDefault="004951CA" w:rsidP="00DE3B9B">
            <w:pPr>
              <w:pStyle w:val="P68B1DB1-Normal3"/>
              <w:spacing w:line="360" w:lineRule="auto"/>
              <w:rPr>
                <w:lang w:val="es-ES"/>
              </w:rPr>
            </w:pPr>
            <w:r w:rsidRPr="004951CA">
              <w:rPr>
                <w:lang w:val="es-ES"/>
              </w:rPr>
              <w:t>Actividad de alto riesgo, v</w:t>
            </w:r>
            <w:r>
              <w:rPr>
                <w:lang w:val="es-ES"/>
              </w:rPr>
              <w:t>ector gratuito</w:t>
            </w:r>
          </w:p>
        </w:tc>
      </w:tr>
      <w:tr w:rsidR="00C4325B" w14:paraId="00ACA5AC" w14:textId="77777777">
        <w:trPr>
          <w:trHeight w:val="144"/>
          <w:jc w:val="center"/>
        </w:trPr>
        <w:tc>
          <w:tcPr>
            <w:tcW w:w="2830" w:type="dxa"/>
            <w:gridSpan w:val="2"/>
            <w:shd w:val="clear" w:color="auto" w:fill="99CBCF"/>
          </w:tcPr>
          <w:p w14:paraId="0600405B" w14:textId="77777777" w:rsidR="00C4325B" w:rsidRDefault="004B4FE5" w:rsidP="00DE3B9B">
            <w:pPr>
              <w:pStyle w:val="P68B1DB1-Normal2"/>
              <w:spacing w:line="360" w:lineRule="auto"/>
              <w:jc w:val="center"/>
            </w:pPr>
            <w:r>
              <w:lastRenderedPageBreak/>
              <w:t>¿Tienes permiso para usar esta imagen?</w:t>
            </w:r>
          </w:p>
        </w:tc>
        <w:tc>
          <w:tcPr>
            <w:tcW w:w="6230" w:type="dxa"/>
            <w:shd w:val="clear" w:color="auto" w:fill="auto"/>
          </w:tcPr>
          <w:p w14:paraId="52B18E4B" w14:textId="023E9E61" w:rsidR="00C4325B" w:rsidRDefault="004B4FE5" w:rsidP="00DE3B9B">
            <w:pPr>
              <w:pStyle w:val="P68B1DB1-Normal2"/>
              <w:spacing w:line="360" w:lineRule="auto"/>
            </w:pPr>
            <w:r>
              <w:t>SÍ</w:t>
            </w:r>
          </w:p>
        </w:tc>
      </w:tr>
      <w:tr w:rsidR="00C4325B" w14:paraId="4560BDF9" w14:textId="77777777">
        <w:trPr>
          <w:trHeight w:val="428"/>
          <w:jc w:val="center"/>
        </w:trPr>
        <w:tc>
          <w:tcPr>
            <w:tcW w:w="9060" w:type="dxa"/>
            <w:gridSpan w:val="3"/>
            <w:shd w:val="clear" w:color="auto" w:fill="99CBCF"/>
          </w:tcPr>
          <w:p w14:paraId="7A5C6377" w14:textId="77777777" w:rsidR="00C4325B" w:rsidRDefault="004B4FE5" w:rsidP="00DE3B9B">
            <w:pPr>
              <w:pStyle w:val="P68B1DB1-Normal2"/>
              <w:spacing w:line="360" w:lineRule="auto"/>
              <w:jc w:val="center"/>
            </w:pPr>
            <w:r>
              <w:t>Texto de introducción</w:t>
            </w:r>
          </w:p>
        </w:tc>
      </w:tr>
      <w:tr w:rsidR="00C4325B" w14:paraId="5638DA36" w14:textId="77777777">
        <w:trPr>
          <w:trHeight w:val="428"/>
          <w:jc w:val="center"/>
        </w:trPr>
        <w:tc>
          <w:tcPr>
            <w:tcW w:w="9060" w:type="dxa"/>
            <w:gridSpan w:val="3"/>
            <w:shd w:val="clear" w:color="auto" w:fill="auto"/>
          </w:tcPr>
          <w:p w14:paraId="2B64D47F" w14:textId="77777777" w:rsidR="00C4325B" w:rsidRDefault="004B4FE5" w:rsidP="00DE3B9B">
            <w:pPr>
              <w:pStyle w:val="P68B1DB1-Normal3"/>
              <w:spacing w:after="200" w:line="360" w:lineRule="auto"/>
              <w:jc w:val="both"/>
            </w:pPr>
            <w:r>
              <w:t>Negociación, Comunicación, Cooperación. Esta construcción ha atraído el interés de miles de psicólogos interesados en el trabajo en equipo y el egoísmo. En particular, es posible aplicar este paradigma dentro de un juego de cooperación estimulante y acelerado.</w:t>
            </w:r>
          </w:p>
        </w:tc>
      </w:tr>
      <w:tr w:rsidR="00C4325B" w14:paraId="60A1BF54" w14:textId="77777777">
        <w:trPr>
          <w:trHeight w:val="428"/>
          <w:jc w:val="center"/>
        </w:trPr>
        <w:tc>
          <w:tcPr>
            <w:tcW w:w="9060" w:type="dxa"/>
            <w:gridSpan w:val="3"/>
            <w:shd w:val="clear" w:color="auto" w:fill="F4B083"/>
          </w:tcPr>
          <w:p w14:paraId="5E182DCB" w14:textId="77777777" w:rsidR="00C4325B" w:rsidRDefault="004B4FE5" w:rsidP="00DE3B9B">
            <w:pPr>
              <w:pStyle w:val="P68B1DB1-Normal8"/>
              <w:numPr>
                <w:ilvl w:val="0"/>
                <w:numId w:val="4"/>
              </w:numPr>
              <w:pBdr>
                <w:top w:val="nil"/>
                <w:left w:val="nil"/>
                <w:bottom w:val="nil"/>
                <w:right w:val="nil"/>
                <w:between w:val="nil"/>
              </w:pBdr>
              <w:spacing w:after="160" w:line="360" w:lineRule="auto"/>
              <w:jc w:val="center"/>
            </w:pPr>
            <w:r>
              <w:t>Tarea: ¿Cuál es la actividad?</w:t>
            </w:r>
          </w:p>
        </w:tc>
      </w:tr>
      <w:tr w:rsidR="00C4325B" w14:paraId="04EB90DF" w14:textId="77777777">
        <w:trPr>
          <w:trHeight w:val="428"/>
          <w:jc w:val="center"/>
        </w:trPr>
        <w:tc>
          <w:tcPr>
            <w:tcW w:w="9060" w:type="dxa"/>
            <w:gridSpan w:val="3"/>
            <w:shd w:val="clear" w:color="auto" w:fill="99CBCF"/>
          </w:tcPr>
          <w:p w14:paraId="3835D9A6" w14:textId="77777777" w:rsidR="00C4325B" w:rsidRDefault="004B4FE5" w:rsidP="00DE3B9B">
            <w:pPr>
              <w:pStyle w:val="P68B1DB1-Normal2"/>
              <w:spacing w:line="360" w:lineRule="auto"/>
              <w:jc w:val="center"/>
            </w:pPr>
            <w:r>
              <w:t>Imagen de actividad</w:t>
            </w:r>
          </w:p>
        </w:tc>
      </w:tr>
      <w:tr w:rsidR="00C4325B" w14:paraId="79F623FC" w14:textId="77777777">
        <w:trPr>
          <w:trHeight w:val="428"/>
          <w:jc w:val="center"/>
        </w:trPr>
        <w:tc>
          <w:tcPr>
            <w:tcW w:w="2830" w:type="dxa"/>
            <w:gridSpan w:val="2"/>
            <w:shd w:val="clear" w:color="auto" w:fill="99CBCF"/>
          </w:tcPr>
          <w:p w14:paraId="5C216D23" w14:textId="77777777" w:rsidR="00C4325B" w:rsidRDefault="004B4FE5" w:rsidP="00DE3B9B">
            <w:pPr>
              <w:pStyle w:val="P68B1DB1-Normal2"/>
              <w:spacing w:line="360" w:lineRule="auto"/>
            </w:pPr>
            <w:r>
              <w:t>URL de la unidad de la imagen</w:t>
            </w:r>
          </w:p>
        </w:tc>
        <w:tc>
          <w:tcPr>
            <w:tcW w:w="6230" w:type="dxa"/>
            <w:shd w:val="clear" w:color="auto" w:fill="auto"/>
          </w:tcPr>
          <w:p w14:paraId="0964C56A" w14:textId="77777777" w:rsidR="00C4325B" w:rsidRDefault="00000000" w:rsidP="00DE3B9B">
            <w:pPr>
              <w:pStyle w:val="P68B1DB1-Normal3"/>
              <w:spacing w:line="360" w:lineRule="auto"/>
            </w:pPr>
            <w:hyperlink r:id="rId19" w:anchor="query=prisoners%20dilemma%20game&amp;position=2&amp;from_view=search&amp;track=ais">
              <w:r w:rsidR="004B4FE5">
                <w:rPr>
                  <w:color w:val="0563C1"/>
                  <w:u w:val="single"/>
                </w:rPr>
                <w:t>https://it.freepik.com/foto-gratuito/persone-in-miniatura-su-un-puzzle_991596.htm#query=prisoners%20dilemma%20game&amp;position=2&amp;from_view=search&amp;track=ais</w:t>
              </w:r>
            </w:hyperlink>
            <w:r w:rsidR="004B4FE5">
              <w:t xml:space="preserve"> </w:t>
            </w:r>
          </w:p>
        </w:tc>
      </w:tr>
      <w:tr w:rsidR="00C4325B" w14:paraId="743E163A" w14:textId="77777777">
        <w:trPr>
          <w:trHeight w:val="428"/>
          <w:jc w:val="center"/>
        </w:trPr>
        <w:tc>
          <w:tcPr>
            <w:tcW w:w="2830" w:type="dxa"/>
            <w:gridSpan w:val="2"/>
            <w:shd w:val="clear" w:color="auto" w:fill="99CBCF"/>
          </w:tcPr>
          <w:p w14:paraId="72CF6864" w14:textId="77777777" w:rsidR="00C4325B" w:rsidRDefault="004B4FE5" w:rsidP="00DE3B9B">
            <w:pPr>
              <w:pStyle w:val="P68B1DB1-Normal2"/>
              <w:spacing w:line="360" w:lineRule="auto"/>
            </w:pPr>
            <w:r>
              <w:t>Título de la imagen (incluida la información sobre derechos de autor)</w:t>
            </w:r>
          </w:p>
        </w:tc>
        <w:tc>
          <w:tcPr>
            <w:tcW w:w="6230" w:type="dxa"/>
            <w:shd w:val="clear" w:color="auto" w:fill="auto"/>
          </w:tcPr>
          <w:p w14:paraId="19E4A942" w14:textId="2E2A01B9" w:rsidR="00C4325B" w:rsidRDefault="004B4FE5" w:rsidP="00DE3B9B">
            <w:pPr>
              <w:pStyle w:val="P68B1DB1-Normal3"/>
              <w:spacing w:after="60" w:line="360" w:lineRule="auto"/>
            </w:pPr>
            <w:r>
              <w:t>Foto gratuita person</w:t>
            </w:r>
            <w:r w:rsidR="004951CA">
              <w:t>as</w:t>
            </w:r>
            <w:r>
              <w:t xml:space="preserve"> en miniatura </w:t>
            </w:r>
            <w:r w:rsidR="004951CA">
              <w:t>en</w:t>
            </w:r>
            <w:r>
              <w:t xml:space="preserve"> un puzle</w:t>
            </w:r>
          </w:p>
        </w:tc>
      </w:tr>
      <w:tr w:rsidR="00C4325B" w14:paraId="7ACB4F5B" w14:textId="77777777">
        <w:trPr>
          <w:trHeight w:val="428"/>
          <w:jc w:val="center"/>
        </w:trPr>
        <w:tc>
          <w:tcPr>
            <w:tcW w:w="2830" w:type="dxa"/>
            <w:gridSpan w:val="2"/>
            <w:shd w:val="clear" w:color="auto" w:fill="99CBCF"/>
          </w:tcPr>
          <w:p w14:paraId="0CE79354" w14:textId="77777777" w:rsidR="00C4325B" w:rsidRDefault="004B4FE5" w:rsidP="00DE3B9B">
            <w:pPr>
              <w:pStyle w:val="P68B1DB1-Normal2"/>
              <w:spacing w:line="360" w:lineRule="auto"/>
            </w:pPr>
            <w:r>
              <w:t>¿Tienes permiso para usar esta imagen?</w:t>
            </w:r>
          </w:p>
        </w:tc>
        <w:tc>
          <w:tcPr>
            <w:tcW w:w="6230" w:type="dxa"/>
            <w:shd w:val="clear" w:color="auto" w:fill="auto"/>
          </w:tcPr>
          <w:p w14:paraId="2B0BB27E" w14:textId="60AF6956" w:rsidR="00C4325B" w:rsidRDefault="004B4FE5" w:rsidP="00DE3B9B">
            <w:pPr>
              <w:pStyle w:val="P68B1DB1-Normal2"/>
              <w:spacing w:line="360" w:lineRule="auto"/>
            </w:pPr>
            <w:r>
              <w:t>SÍ</w:t>
            </w:r>
          </w:p>
        </w:tc>
      </w:tr>
      <w:tr w:rsidR="00C4325B" w14:paraId="5AFE64B1" w14:textId="77777777">
        <w:trPr>
          <w:trHeight w:val="428"/>
          <w:jc w:val="center"/>
        </w:trPr>
        <w:tc>
          <w:tcPr>
            <w:tcW w:w="9060" w:type="dxa"/>
            <w:gridSpan w:val="3"/>
            <w:shd w:val="clear" w:color="auto" w:fill="99CBCF"/>
          </w:tcPr>
          <w:p w14:paraId="64B0501D" w14:textId="77777777" w:rsidR="00C4325B" w:rsidRDefault="004B4FE5" w:rsidP="00DE3B9B">
            <w:pPr>
              <w:pStyle w:val="P68B1DB1-Normal2"/>
              <w:spacing w:line="360" w:lineRule="auto"/>
              <w:jc w:val="center"/>
            </w:pPr>
            <w:r>
              <w:t>Texto de actividad</w:t>
            </w:r>
          </w:p>
        </w:tc>
      </w:tr>
      <w:tr w:rsidR="00C4325B" w14:paraId="2E10FC2D" w14:textId="77777777">
        <w:trPr>
          <w:trHeight w:val="428"/>
          <w:jc w:val="center"/>
        </w:trPr>
        <w:tc>
          <w:tcPr>
            <w:tcW w:w="9060" w:type="dxa"/>
            <w:gridSpan w:val="3"/>
            <w:shd w:val="clear" w:color="auto" w:fill="auto"/>
          </w:tcPr>
          <w:p w14:paraId="6C69B350" w14:textId="77777777" w:rsidR="00C4325B" w:rsidRDefault="004B4FE5" w:rsidP="00DE3B9B">
            <w:pPr>
              <w:pStyle w:val="P68B1DB1-Normal3"/>
              <w:spacing w:after="200" w:line="360" w:lineRule="auto"/>
              <w:jc w:val="both"/>
            </w:pPr>
            <w:r>
              <w:t>Los participantes en la formación de equipos se dividen en dos subgrupos y se les pide que elijan si confesar o no un crimen hipotético del que son acusados. El dilema surge del hecho de que la sanción se dividirá de manera diferente en función de cómo cada uno de los dos subgrupos decida responder.</w:t>
            </w:r>
          </w:p>
        </w:tc>
      </w:tr>
      <w:tr w:rsidR="00C4325B" w14:paraId="0E614DF2" w14:textId="77777777">
        <w:trPr>
          <w:trHeight w:val="428"/>
          <w:jc w:val="center"/>
        </w:trPr>
        <w:tc>
          <w:tcPr>
            <w:tcW w:w="9060" w:type="dxa"/>
            <w:gridSpan w:val="3"/>
            <w:shd w:val="clear" w:color="auto" w:fill="F4B083"/>
          </w:tcPr>
          <w:p w14:paraId="5CA7046A" w14:textId="77777777" w:rsidR="00C4325B" w:rsidRDefault="004B4FE5" w:rsidP="00DE3B9B">
            <w:pPr>
              <w:pStyle w:val="P68B1DB1-Normal8"/>
              <w:numPr>
                <w:ilvl w:val="0"/>
                <w:numId w:val="4"/>
              </w:numPr>
              <w:pBdr>
                <w:top w:val="nil"/>
                <w:left w:val="nil"/>
                <w:bottom w:val="nil"/>
                <w:right w:val="nil"/>
                <w:between w:val="nil"/>
              </w:pBdr>
              <w:spacing w:after="160" w:line="360" w:lineRule="auto"/>
              <w:jc w:val="center"/>
            </w:pPr>
            <w:r>
              <w:t>Proceso: ¿Qué voy a hacer?</w:t>
            </w:r>
          </w:p>
        </w:tc>
      </w:tr>
      <w:tr w:rsidR="00C4325B" w14:paraId="56E19A90" w14:textId="77777777">
        <w:trPr>
          <w:trHeight w:val="428"/>
          <w:jc w:val="center"/>
        </w:trPr>
        <w:tc>
          <w:tcPr>
            <w:tcW w:w="9060" w:type="dxa"/>
            <w:gridSpan w:val="3"/>
            <w:shd w:val="clear" w:color="auto" w:fill="auto"/>
          </w:tcPr>
          <w:p w14:paraId="45F804EC" w14:textId="77777777" w:rsidR="00C4325B" w:rsidRDefault="004B4FE5" w:rsidP="00DE3B9B">
            <w:pPr>
              <w:pStyle w:val="P68B1DB1-Normal3"/>
              <w:spacing w:after="200" w:line="360" w:lineRule="auto"/>
              <w:jc w:val="both"/>
            </w:pPr>
            <w:r>
              <w:t>El dilema surge del hecho de que la sanción se dividirá de manera diferente en función de cómo cada uno de los dos subgrupos decida responder. En concreto, si uno de los dos grupos de confrontación decide confesar y el otro no lo hace, habrá una pena reducida para el primero y cinco años de prisión para el segundo; Si todos los equipos confiesan, ambos serán encarcelados por 4; si nadie admite el crimen, la sentencia conjunta será de 1 año.</w:t>
            </w:r>
          </w:p>
        </w:tc>
      </w:tr>
      <w:tr w:rsidR="00C4325B" w14:paraId="41ECE51D" w14:textId="77777777">
        <w:trPr>
          <w:trHeight w:val="428"/>
          <w:jc w:val="center"/>
        </w:trPr>
        <w:tc>
          <w:tcPr>
            <w:tcW w:w="9060" w:type="dxa"/>
            <w:gridSpan w:val="3"/>
            <w:shd w:val="clear" w:color="auto" w:fill="F4B083"/>
          </w:tcPr>
          <w:p w14:paraId="27F3756F" w14:textId="77777777" w:rsidR="00C4325B" w:rsidRDefault="004B4FE5" w:rsidP="00DE3B9B">
            <w:pPr>
              <w:pStyle w:val="P68B1DB1-Normal8"/>
              <w:numPr>
                <w:ilvl w:val="0"/>
                <w:numId w:val="4"/>
              </w:numPr>
              <w:pBdr>
                <w:top w:val="nil"/>
                <w:left w:val="nil"/>
                <w:bottom w:val="nil"/>
                <w:right w:val="nil"/>
                <w:between w:val="nil"/>
              </w:pBdr>
              <w:spacing w:after="200" w:line="360" w:lineRule="auto"/>
              <w:jc w:val="center"/>
            </w:pPr>
            <w:r>
              <w:t>Resultados del aprendizaje: ¿Qué voy a aprender?</w:t>
            </w:r>
          </w:p>
        </w:tc>
      </w:tr>
      <w:tr w:rsidR="00C4325B" w14:paraId="6D701E1A" w14:textId="77777777">
        <w:trPr>
          <w:trHeight w:val="428"/>
          <w:jc w:val="center"/>
        </w:trPr>
        <w:tc>
          <w:tcPr>
            <w:tcW w:w="2830" w:type="dxa"/>
            <w:gridSpan w:val="2"/>
            <w:shd w:val="clear" w:color="auto" w:fill="99CBCF"/>
          </w:tcPr>
          <w:p w14:paraId="381E4F72" w14:textId="77777777" w:rsidR="00C4325B" w:rsidRDefault="004B4FE5" w:rsidP="00DE3B9B">
            <w:pPr>
              <w:pStyle w:val="P68B1DB1-Normal2"/>
              <w:spacing w:after="200" w:line="360" w:lineRule="auto"/>
            </w:pPr>
            <w:r>
              <w:lastRenderedPageBreak/>
              <w:t>Competencia</w:t>
            </w:r>
          </w:p>
          <w:p w14:paraId="7DDA8DF2" w14:textId="77777777" w:rsidR="00C4325B" w:rsidRDefault="004B4FE5" w:rsidP="00DE3B9B">
            <w:pPr>
              <w:pStyle w:val="P68B1DB1-Normal2"/>
              <w:spacing w:after="200" w:line="360" w:lineRule="auto"/>
            </w:pPr>
            <w:r>
              <w:t>(LifeComp)</w:t>
            </w:r>
          </w:p>
        </w:tc>
        <w:tc>
          <w:tcPr>
            <w:tcW w:w="6230" w:type="dxa"/>
            <w:shd w:val="clear" w:color="auto" w:fill="auto"/>
          </w:tcPr>
          <w:p w14:paraId="44846C55" w14:textId="77777777" w:rsidR="00C4325B" w:rsidRDefault="004B4FE5" w:rsidP="00DE3B9B">
            <w:pPr>
              <w:pStyle w:val="P68B1DB1-Normal5"/>
              <w:numPr>
                <w:ilvl w:val="0"/>
                <w:numId w:val="13"/>
              </w:numPr>
              <w:pBdr>
                <w:top w:val="nil"/>
                <w:left w:val="nil"/>
                <w:bottom w:val="nil"/>
                <w:right w:val="nil"/>
                <w:between w:val="nil"/>
              </w:pBdr>
              <w:spacing w:line="360" w:lineRule="auto"/>
              <w:jc w:val="both"/>
            </w:pPr>
            <w:r>
              <w:rPr>
                <w:b/>
              </w:rPr>
              <w:t xml:space="preserve">Autorregulación: </w:t>
            </w:r>
            <w:r>
              <w:t>conciencia y manejo de las emociones, pensamientos y comportamientos</w:t>
            </w:r>
          </w:p>
          <w:p w14:paraId="273CD69E" w14:textId="77777777" w:rsidR="00C4325B" w:rsidRDefault="004B4FE5" w:rsidP="00DE3B9B">
            <w:pPr>
              <w:pStyle w:val="P68B1DB1-Normal5"/>
              <w:numPr>
                <w:ilvl w:val="0"/>
                <w:numId w:val="13"/>
              </w:numPr>
              <w:pBdr>
                <w:top w:val="nil"/>
                <w:left w:val="nil"/>
                <w:bottom w:val="nil"/>
                <w:right w:val="nil"/>
                <w:between w:val="nil"/>
              </w:pBdr>
              <w:spacing w:line="360" w:lineRule="auto"/>
              <w:jc w:val="both"/>
            </w:pPr>
            <w:r>
              <w:rPr>
                <w:b/>
              </w:rPr>
              <w:t xml:space="preserve">Flexibilidad: </w:t>
            </w:r>
            <w:r>
              <w:t>capacidad para gestionar transiciones e incertidumbre, y para enfrentar desafíos</w:t>
            </w:r>
          </w:p>
          <w:p w14:paraId="640227CA" w14:textId="77777777" w:rsidR="00C4325B" w:rsidRDefault="004B4FE5" w:rsidP="00DE3B9B">
            <w:pPr>
              <w:pStyle w:val="P68B1DB1-Normal5"/>
              <w:numPr>
                <w:ilvl w:val="0"/>
                <w:numId w:val="13"/>
              </w:numPr>
              <w:pBdr>
                <w:top w:val="nil"/>
                <w:left w:val="nil"/>
                <w:bottom w:val="nil"/>
                <w:right w:val="nil"/>
                <w:between w:val="nil"/>
              </w:pBdr>
              <w:spacing w:line="360" w:lineRule="auto"/>
              <w:jc w:val="both"/>
            </w:pPr>
            <w:r>
              <w:rPr>
                <w:b/>
              </w:rPr>
              <w:t xml:space="preserve">La empatía: </w:t>
            </w:r>
            <w:r>
              <w:t>la comprensión de las emociones, experiencias y valores de otra persona, y la provisión de respuestas apropiadas</w:t>
            </w:r>
          </w:p>
          <w:p w14:paraId="41BD59A8" w14:textId="77777777" w:rsidR="00C4325B" w:rsidRDefault="004B4FE5" w:rsidP="00DE3B9B">
            <w:pPr>
              <w:pStyle w:val="P68B1DB1-Normal5"/>
              <w:numPr>
                <w:ilvl w:val="0"/>
                <w:numId w:val="13"/>
              </w:numPr>
              <w:pBdr>
                <w:top w:val="nil"/>
                <w:left w:val="nil"/>
                <w:bottom w:val="nil"/>
                <w:right w:val="nil"/>
                <w:between w:val="nil"/>
              </w:pBdr>
              <w:spacing w:line="360" w:lineRule="auto"/>
              <w:jc w:val="both"/>
            </w:pPr>
            <w:r>
              <w:rPr>
                <w:b/>
              </w:rPr>
              <w:t xml:space="preserve">Colaboración: </w:t>
            </w:r>
            <w:r>
              <w:t>participación en grupo de actividad y trabajo en equipo reconociendo y respetando a los demás</w:t>
            </w:r>
          </w:p>
          <w:p w14:paraId="182563BE" w14:textId="77777777" w:rsidR="00C4325B" w:rsidRDefault="004B4FE5" w:rsidP="00DE3B9B">
            <w:pPr>
              <w:pStyle w:val="P68B1DB1-Normal5"/>
              <w:numPr>
                <w:ilvl w:val="0"/>
                <w:numId w:val="13"/>
              </w:numPr>
              <w:pBdr>
                <w:top w:val="nil"/>
                <w:left w:val="nil"/>
                <w:bottom w:val="nil"/>
                <w:right w:val="nil"/>
                <w:between w:val="nil"/>
              </w:pBdr>
              <w:spacing w:after="200" w:line="360" w:lineRule="auto"/>
              <w:jc w:val="both"/>
            </w:pPr>
            <w:r>
              <w:rPr>
                <w:b/>
              </w:rPr>
              <w:t xml:space="preserve">Pensamiento crítico: </w:t>
            </w:r>
            <w:r>
              <w:t>evaluación de información y argumentos para apoyar conclusiones razonadas y desarrollar soluciones innovadoras</w:t>
            </w:r>
          </w:p>
        </w:tc>
      </w:tr>
      <w:tr w:rsidR="00C4325B" w14:paraId="251CE589" w14:textId="77777777">
        <w:trPr>
          <w:trHeight w:val="428"/>
          <w:jc w:val="center"/>
        </w:trPr>
        <w:tc>
          <w:tcPr>
            <w:tcW w:w="2830" w:type="dxa"/>
            <w:gridSpan w:val="2"/>
            <w:shd w:val="clear" w:color="auto" w:fill="99CBCF"/>
          </w:tcPr>
          <w:p w14:paraId="013FC07D" w14:textId="77777777" w:rsidR="00C4325B" w:rsidRDefault="004B4FE5" w:rsidP="00DE3B9B">
            <w:pPr>
              <w:pStyle w:val="P68B1DB1-Normal2"/>
              <w:spacing w:after="200" w:line="360" w:lineRule="auto"/>
            </w:pPr>
            <w:r>
              <w:t>Competencia</w:t>
            </w:r>
          </w:p>
          <w:p w14:paraId="05C82466" w14:textId="77777777" w:rsidR="00C4325B" w:rsidRDefault="004B4FE5" w:rsidP="00DE3B9B">
            <w:pPr>
              <w:pStyle w:val="P68B1DB1-Normal2"/>
              <w:spacing w:after="200" w:line="360" w:lineRule="auto"/>
            </w:pPr>
            <w:r>
              <w:t>(EntreComp)</w:t>
            </w:r>
          </w:p>
        </w:tc>
        <w:tc>
          <w:tcPr>
            <w:tcW w:w="6230" w:type="dxa"/>
            <w:shd w:val="clear" w:color="auto" w:fill="auto"/>
          </w:tcPr>
          <w:p w14:paraId="6A291E3E" w14:textId="4DC175C8" w:rsidR="00C4325B" w:rsidRDefault="00140068" w:rsidP="00DE3B9B">
            <w:pPr>
              <w:pStyle w:val="P68B1DB1-Normal5"/>
              <w:numPr>
                <w:ilvl w:val="0"/>
                <w:numId w:val="13"/>
              </w:numPr>
              <w:pBdr>
                <w:top w:val="nil"/>
                <w:left w:val="nil"/>
                <w:bottom w:val="nil"/>
                <w:right w:val="nil"/>
                <w:between w:val="nil"/>
              </w:pBdr>
              <w:spacing w:line="360" w:lineRule="auto"/>
            </w:pPr>
            <w:r>
              <w:rPr>
                <w:b/>
              </w:rPr>
              <w:t>Detección de oportunidades</w:t>
            </w:r>
            <w:r w:rsidR="004B4FE5">
              <w:rPr>
                <w:b/>
              </w:rPr>
              <w:t xml:space="preserve">: </w:t>
            </w:r>
            <w:r w:rsidR="004B4FE5">
              <w:t>utiliza tu imaginación y habilidades para identificar oportunidades para crear valor</w:t>
            </w:r>
          </w:p>
          <w:p w14:paraId="467A16E8" w14:textId="77777777" w:rsidR="00C4325B" w:rsidRDefault="004B4FE5" w:rsidP="00DE3B9B">
            <w:pPr>
              <w:pStyle w:val="P68B1DB1-Normal5"/>
              <w:numPr>
                <w:ilvl w:val="0"/>
                <w:numId w:val="13"/>
              </w:numPr>
              <w:pBdr>
                <w:top w:val="nil"/>
                <w:left w:val="nil"/>
                <w:bottom w:val="nil"/>
                <w:right w:val="nil"/>
                <w:between w:val="nil"/>
              </w:pBdr>
              <w:spacing w:line="360" w:lineRule="auto"/>
            </w:pPr>
            <w:r>
              <w:rPr>
                <w:b/>
              </w:rPr>
              <w:t xml:space="preserve">Pensamiento ético y sostenible: </w:t>
            </w:r>
            <w:r>
              <w:t>evaluar las consecuencias y el impacto de las ideas, oportunidades y acciones</w:t>
            </w:r>
          </w:p>
          <w:p w14:paraId="54CDAFD3" w14:textId="77777777" w:rsidR="00C4325B" w:rsidRDefault="004B4FE5" w:rsidP="00DE3B9B">
            <w:pPr>
              <w:pStyle w:val="P68B1DB1-Normal5"/>
              <w:numPr>
                <w:ilvl w:val="0"/>
                <w:numId w:val="13"/>
              </w:numPr>
              <w:pBdr>
                <w:top w:val="nil"/>
                <w:left w:val="nil"/>
                <w:bottom w:val="nil"/>
                <w:right w:val="nil"/>
                <w:between w:val="nil"/>
              </w:pBdr>
              <w:spacing w:line="360" w:lineRule="auto"/>
            </w:pPr>
            <w:r>
              <w:rPr>
                <w:b/>
              </w:rPr>
              <w:t xml:space="preserve">Visión: </w:t>
            </w:r>
            <w:r>
              <w:t>trabaja hacia tu visión del futuro</w:t>
            </w:r>
          </w:p>
          <w:p w14:paraId="71DF20EB" w14:textId="77777777" w:rsidR="00C4325B" w:rsidRDefault="004B4FE5" w:rsidP="00DE3B9B">
            <w:pPr>
              <w:pStyle w:val="P68B1DB1-Normal5"/>
              <w:numPr>
                <w:ilvl w:val="0"/>
                <w:numId w:val="13"/>
              </w:numPr>
              <w:pBdr>
                <w:top w:val="nil"/>
                <w:left w:val="nil"/>
                <w:bottom w:val="nil"/>
                <w:right w:val="nil"/>
                <w:between w:val="nil"/>
              </w:pBdr>
              <w:spacing w:line="360" w:lineRule="auto"/>
            </w:pPr>
            <w:r>
              <w:rPr>
                <w:b/>
              </w:rPr>
              <w:t xml:space="preserve">Trabajar con otros: </w:t>
            </w:r>
            <w:r>
              <w:t>formar equipo, colaborar y establecer una red</w:t>
            </w:r>
          </w:p>
          <w:p w14:paraId="17FECD76" w14:textId="77777777" w:rsidR="00C4325B" w:rsidRDefault="004B4FE5" w:rsidP="00DE3B9B">
            <w:pPr>
              <w:pStyle w:val="P68B1DB1-Normal5"/>
              <w:numPr>
                <w:ilvl w:val="0"/>
                <w:numId w:val="13"/>
              </w:numPr>
              <w:pBdr>
                <w:top w:val="nil"/>
                <w:left w:val="nil"/>
                <w:bottom w:val="nil"/>
                <w:right w:val="nil"/>
                <w:between w:val="nil"/>
              </w:pBdr>
              <w:spacing w:after="200" w:line="360" w:lineRule="auto"/>
            </w:pPr>
            <w:r>
              <w:rPr>
                <w:b/>
              </w:rPr>
              <w:t xml:space="preserve">Hacer frente a la incertidumbre, la ambigüedad y el riesgo: </w:t>
            </w:r>
            <w:r>
              <w:t>tomar decisiones frente a la incertidumbre, la ambigüedad y el riesgo</w:t>
            </w:r>
          </w:p>
        </w:tc>
      </w:tr>
      <w:tr w:rsidR="00C4325B" w14:paraId="3B7CFE19" w14:textId="77777777">
        <w:trPr>
          <w:trHeight w:val="428"/>
          <w:jc w:val="center"/>
        </w:trPr>
        <w:tc>
          <w:tcPr>
            <w:tcW w:w="9060" w:type="dxa"/>
            <w:gridSpan w:val="3"/>
            <w:shd w:val="clear" w:color="auto" w:fill="F4B083"/>
          </w:tcPr>
          <w:p w14:paraId="609E7F0D" w14:textId="77777777" w:rsidR="00C4325B" w:rsidRDefault="004B4FE5" w:rsidP="00DE3B9B">
            <w:pPr>
              <w:pStyle w:val="P68B1DB1-Normal8"/>
              <w:numPr>
                <w:ilvl w:val="0"/>
                <w:numId w:val="4"/>
              </w:numPr>
              <w:pBdr>
                <w:top w:val="nil"/>
                <w:left w:val="nil"/>
                <w:bottom w:val="nil"/>
                <w:right w:val="nil"/>
                <w:between w:val="nil"/>
              </w:pBdr>
              <w:spacing w:after="200" w:line="360" w:lineRule="auto"/>
              <w:jc w:val="center"/>
            </w:pPr>
            <w:r>
              <w:t>Conclusiones: ¿Qué me llevaré a casa?</w:t>
            </w:r>
          </w:p>
        </w:tc>
      </w:tr>
      <w:tr w:rsidR="00C4325B" w14:paraId="659633B9" w14:textId="77777777">
        <w:trPr>
          <w:trHeight w:val="428"/>
          <w:jc w:val="center"/>
        </w:trPr>
        <w:tc>
          <w:tcPr>
            <w:tcW w:w="9060" w:type="dxa"/>
            <w:gridSpan w:val="3"/>
            <w:shd w:val="clear" w:color="auto" w:fill="auto"/>
          </w:tcPr>
          <w:p w14:paraId="452CDFE5" w14:textId="77777777" w:rsidR="00C4325B" w:rsidRDefault="004B4FE5" w:rsidP="00DE3B9B">
            <w:pPr>
              <w:pStyle w:val="P68B1DB1-Normal3"/>
              <w:spacing w:after="200" w:line="360" w:lineRule="auto"/>
              <w:jc w:val="both"/>
            </w:pPr>
            <w:r>
              <w:t>El juego proporciona una visión de hasta qué punto los miembros individuales de los grupos están dispuestos a cooperar; fomentará la confrontación y la negociación.</w:t>
            </w:r>
          </w:p>
        </w:tc>
      </w:tr>
      <w:tr w:rsidR="00C4325B" w14:paraId="359A08D9" w14:textId="77777777">
        <w:trPr>
          <w:trHeight w:val="428"/>
          <w:jc w:val="center"/>
        </w:trPr>
        <w:tc>
          <w:tcPr>
            <w:tcW w:w="9060" w:type="dxa"/>
            <w:gridSpan w:val="3"/>
            <w:shd w:val="clear" w:color="auto" w:fill="F4B083"/>
          </w:tcPr>
          <w:p w14:paraId="4E4B30C0" w14:textId="77777777" w:rsidR="00C4325B" w:rsidRDefault="004B4FE5" w:rsidP="00DE3B9B">
            <w:pPr>
              <w:pStyle w:val="P68B1DB1-Normal2"/>
              <w:spacing w:after="200" w:line="360" w:lineRule="auto"/>
              <w:jc w:val="center"/>
            </w:pPr>
            <w:r>
              <w:t>6: Recursos: ¿Qué necesito?</w:t>
            </w:r>
          </w:p>
        </w:tc>
      </w:tr>
      <w:tr w:rsidR="00C4325B" w14:paraId="02FE4F61" w14:textId="77777777">
        <w:trPr>
          <w:trHeight w:val="63"/>
          <w:jc w:val="center"/>
        </w:trPr>
        <w:tc>
          <w:tcPr>
            <w:tcW w:w="2830" w:type="dxa"/>
            <w:gridSpan w:val="2"/>
            <w:vMerge w:val="restart"/>
            <w:shd w:val="clear" w:color="auto" w:fill="99CBCF"/>
          </w:tcPr>
          <w:p w14:paraId="7152312A" w14:textId="6F4DBC75" w:rsidR="00C4325B" w:rsidRDefault="00C31E3F" w:rsidP="00DE3B9B">
            <w:pPr>
              <w:pStyle w:val="P68B1DB1-Normal2"/>
              <w:spacing w:after="200" w:line="360" w:lineRule="auto"/>
            </w:pPr>
            <w:r>
              <w:t>Página</w:t>
            </w:r>
            <w:r w:rsidR="004B4FE5">
              <w:t xml:space="preserve"> web (URLs)</w:t>
            </w:r>
          </w:p>
        </w:tc>
        <w:tc>
          <w:tcPr>
            <w:tcW w:w="6230" w:type="dxa"/>
            <w:shd w:val="clear" w:color="auto" w:fill="DDEEEF"/>
          </w:tcPr>
          <w:p w14:paraId="79350B45" w14:textId="77777777" w:rsidR="00C4325B" w:rsidRDefault="004B4FE5" w:rsidP="00DE3B9B">
            <w:pPr>
              <w:pStyle w:val="P68B1DB1-Normal3"/>
              <w:spacing w:after="200" w:line="360" w:lineRule="auto"/>
            </w:pPr>
            <w:r>
              <w:t>Dilema del prisionero</w:t>
            </w:r>
          </w:p>
        </w:tc>
      </w:tr>
      <w:tr w:rsidR="00C4325B" w14:paraId="2E438143" w14:textId="77777777">
        <w:trPr>
          <w:trHeight w:val="57"/>
          <w:jc w:val="center"/>
        </w:trPr>
        <w:tc>
          <w:tcPr>
            <w:tcW w:w="2830" w:type="dxa"/>
            <w:gridSpan w:val="2"/>
            <w:vMerge/>
            <w:shd w:val="clear" w:color="auto" w:fill="99CBCF"/>
          </w:tcPr>
          <w:p w14:paraId="7137F2B5"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DDEEEF"/>
          </w:tcPr>
          <w:p w14:paraId="0A670BFC" w14:textId="77777777" w:rsidR="00C4325B" w:rsidRDefault="00000000" w:rsidP="00DE3B9B">
            <w:pPr>
              <w:pStyle w:val="P68B1DB1-Normal3"/>
              <w:spacing w:after="200" w:line="360" w:lineRule="auto"/>
            </w:pPr>
            <w:hyperlink r:id="rId20">
              <w:r w:rsidR="004B4FE5">
                <w:rPr>
                  <w:color w:val="0563C1"/>
                  <w:u w:val="single"/>
                </w:rPr>
                <w:t>https://corporatefinanceinstitute.com/resources/economics/prisoners-dilemma/</w:t>
              </w:r>
            </w:hyperlink>
            <w:r w:rsidR="004B4FE5">
              <w:t xml:space="preserve"> </w:t>
            </w:r>
          </w:p>
        </w:tc>
      </w:tr>
      <w:tr w:rsidR="00C4325B" w14:paraId="6F5C3834" w14:textId="77777777">
        <w:trPr>
          <w:trHeight w:val="57"/>
          <w:jc w:val="center"/>
        </w:trPr>
        <w:tc>
          <w:tcPr>
            <w:tcW w:w="2830" w:type="dxa"/>
            <w:gridSpan w:val="2"/>
            <w:vMerge/>
            <w:shd w:val="clear" w:color="auto" w:fill="99CBCF"/>
          </w:tcPr>
          <w:p w14:paraId="6EC2C273"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auto"/>
          </w:tcPr>
          <w:p w14:paraId="40AAB12F" w14:textId="77777777" w:rsidR="00C4325B" w:rsidRDefault="004B4FE5" w:rsidP="00DE3B9B">
            <w:pPr>
              <w:pStyle w:val="P68B1DB1-Normal3"/>
              <w:spacing w:after="200" w:line="360" w:lineRule="auto"/>
            </w:pPr>
            <w:r>
              <w:t>Dilema del prisionero en los negocios y la economía</w:t>
            </w:r>
          </w:p>
        </w:tc>
      </w:tr>
      <w:tr w:rsidR="00C4325B" w14:paraId="3AE715F2" w14:textId="77777777">
        <w:trPr>
          <w:trHeight w:val="57"/>
          <w:jc w:val="center"/>
        </w:trPr>
        <w:tc>
          <w:tcPr>
            <w:tcW w:w="2830" w:type="dxa"/>
            <w:gridSpan w:val="2"/>
            <w:vMerge/>
            <w:shd w:val="clear" w:color="auto" w:fill="99CBCF"/>
          </w:tcPr>
          <w:p w14:paraId="3FE524D1"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auto"/>
          </w:tcPr>
          <w:p w14:paraId="54C23E91" w14:textId="77777777" w:rsidR="00C4325B" w:rsidRDefault="00000000" w:rsidP="00DE3B9B">
            <w:pPr>
              <w:pStyle w:val="P68B1DB1-Normal3"/>
              <w:spacing w:after="200" w:line="360" w:lineRule="auto"/>
            </w:pPr>
            <w:hyperlink r:id="rId21">
              <w:r w:rsidR="004B4FE5">
                <w:rPr>
                  <w:color w:val="0563C1"/>
                  <w:u w:val="single"/>
                </w:rPr>
                <w:t>https://www.investopedia.com/articles/investing/110513/utilizing-prisoners-dilemma-business-and-economy.asp</w:t>
              </w:r>
            </w:hyperlink>
            <w:r w:rsidR="004B4FE5">
              <w:t xml:space="preserve"> </w:t>
            </w:r>
          </w:p>
        </w:tc>
      </w:tr>
      <w:tr w:rsidR="00C4325B" w14:paraId="4B04C3CF" w14:textId="77777777">
        <w:trPr>
          <w:trHeight w:val="57"/>
          <w:jc w:val="center"/>
        </w:trPr>
        <w:tc>
          <w:tcPr>
            <w:tcW w:w="2830" w:type="dxa"/>
            <w:gridSpan w:val="2"/>
            <w:vMerge/>
            <w:shd w:val="clear" w:color="auto" w:fill="99CBCF"/>
          </w:tcPr>
          <w:p w14:paraId="4E41B383"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DDEEEF"/>
          </w:tcPr>
          <w:p w14:paraId="4990972F" w14:textId="59CC13AD" w:rsidR="00C4325B" w:rsidRDefault="004B4FE5" w:rsidP="00DE3B9B">
            <w:pPr>
              <w:pStyle w:val="P68B1DB1-Normal3"/>
              <w:spacing w:after="200" w:line="360" w:lineRule="auto"/>
            </w:pPr>
            <w:r>
              <w:t>Descubr</w:t>
            </w:r>
            <w:r w:rsidR="00C31E3F">
              <w:t>e</w:t>
            </w:r>
            <w:r>
              <w:t xml:space="preserve"> cómo construir un equipo ganador e impulsar los resultados de su negociación comercial</w:t>
            </w:r>
          </w:p>
        </w:tc>
      </w:tr>
      <w:tr w:rsidR="00C4325B" w14:paraId="549215B7" w14:textId="77777777">
        <w:trPr>
          <w:trHeight w:val="57"/>
          <w:jc w:val="center"/>
        </w:trPr>
        <w:tc>
          <w:tcPr>
            <w:tcW w:w="2830" w:type="dxa"/>
            <w:gridSpan w:val="2"/>
            <w:vMerge/>
            <w:shd w:val="clear" w:color="auto" w:fill="99CBCF"/>
          </w:tcPr>
          <w:p w14:paraId="10D8BEF5"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DDEEEF"/>
          </w:tcPr>
          <w:p w14:paraId="66227FEA" w14:textId="77777777" w:rsidR="00C4325B" w:rsidRDefault="00000000" w:rsidP="00DE3B9B">
            <w:pPr>
              <w:pStyle w:val="P68B1DB1-Normal3"/>
              <w:spacing w:after="200" w:line="360" w:lineRule="auto"/>
            </w:pPr>
            <w:hyperlink r:id="rId22">
              <w:r w:rsidR="004B4FE5">
                <w:rPr>
                  <w:color w:val="0563C1"/>
                  <w:u w:val="single"/>
                </w:rPr>
                <w:t>https://www.pon.harvard.edu/freemium/team-building-strategies-building-a-winning-team-for-your-organization/</w:t>
              </w:r>
            </w:hyperlink>
            <w:r w:rsidR="004B4FE5">
              <w:t xml:space="preserve"> </w:t>
            </w:r>
          </w:p>
        </w:tc>
      </w:tr>
      <w:tr w:rsidR="00C4325B" w14:paraId="0800EE22" w14:textId="77777777">
        <w:trPr>
          <w:trHeight w:val="57"/>
          <w:jc w:val="center"/>
        </w:trPr>
        <w:tc>
          <w:tcPr>
            <w:tcW w:w="2830" w:type="dxa"/>
            <w:gridSpan w:val="2"/>
            <w:vMerge/>
            <w:shd w:val="clear" w:color="auto" w:fill="99CBCF"/>
          </w:tcPr>
          <w:p w14:paraId="0357E1EE"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auto"/>
          </w:tcPr>
          <w:p w14:paraId="5D830FC5" w14:textId="77777777" w:rsidR="00C4325B" w:rsidRDefault="004B4FE5" w:rsidP="00DE3B9B">
            <w:pPr>
              <w:pStyle w:val="P68B1DB1-Normal3"/>
              <w:spacing w:after="200" w:line="360" w:lineRule="auto"/>
            </w:pPr>
            <w:r>
              <w:t>Rituales en el trabajo: Los equipos que juegan juntos se mantienen juntos</w:t>
            </w:r>
          </w:p>
        </w:tc>
      </w:tr>
      <w:tr w:rsidR="00C4325B" w14:paraId="329682A8" w14:textId="77777777">
        <w:trPr>
          <w:trHeight w:val="57"/>
          <w:jc w:val="center"/>
        </w:trPr>
        <w:tc>
          <w:tcPr>
            <w:tcW w:w="2830" w:type="dxa"/>
            <w:gridSpan w:val="2"/>
            <w:vMerge/>
            <w:shd w:val="clear" w:color="auto" w:fill="99CBCF"/>
          </w:tcPr>
          <w:p w14:paraId="26BC419B"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auto"/>
          </w:tcPr>
          <w:p w14:paraId="1F2D9414" w14:textId="77777777" w:rsidR="00C4325B" w:rsidRDefault="00000000" w:rsidP="00DE3B9B">
            <w:pPr>
              <w:pStyle w:val="P68B1DB1-Normal3"/>
              <w:spacing w:after="200" w:line="360" w:lineRule="auto"/>
            </w:pPr>
            <w:hyperlink r:id="rId23">
              <w:r w:rsidR="004B4FE5">
                <w:rPr>
                  <w:color w:val="0563C1"/>
                  <w:u w:val="single"/>
                </w:rPr>
                <w:t>https://hbswk.hbs.edu/item/rituals-at-work-teams-that-play-together-stay-together</w:t>
              </w:r>
            </w:hyperlink>
            <w:r w:rsidR="004B4FE5">
              <w:t xml:space="preserve"> </w:t>
            </w:r>
          </w:p>
        </w:tc>
      </w:tr>
      <w:tr w:rsidR="00C4325B" w14:paraId="32E1CD8D" w14:textId="77777777">
        <w:trPr>
          <w:trHeight w:val="96"/>
          <w:jc w:val="center"/>
        </w:trPr>
        <w:tc>
          <w:tcPr>
            <w:tcW w:w="2830" w:type="dxa"/>
            <w:gridSpan w:val="2"/>
            <w:vMerge w:val="restart"/>
            <w:shd w:val="clear" w:color="auto" w:fill="99CBCF"/>
          </w:tcPr>
          <w:p w14:paraId="531F3422" w14:textId="149D33F1" w:rsidR="00C4325B" w:rsidRDefault="004B4FE5" w:rsidP="00DE3B9B">
            <w:pPr>
              <w:pStyle w:val="P68B1DB1-Normal2"/>
              <w:spacing w:after="200" w:line="360" w:lineRule="auto"/>
            </w:pPr>
            <w:r>
              <w:t>Vídeos (de YouTube</w:t>
            </w:r>
            <w:r w:rsidR="00C31E3F">
              <w:t>, en inglés</w:t>
            </w:r>
            <w:r>
              <w:t>)</w:t>
            </w:r>
          </w:p>
        </w:tc>
        <w:tc>
          <w:tcPr>
            <w:tcW w:w="6230" w:type="dxa"/>
            <w:shd w:val="clear" w:color="auto" w:fill="C3E1E3"/>
          </w:tcPr>
          <w:p w14:paraId="6F1FD2AB" w14:textId="77777777" w:rsidR="00C4325B" w:rsidRDefault="004B4FE5" w:rsidP="00DE3B9B">
            <w:pPr>
              <w:pStyle w:val="P68B1DB1-Normal3"/>
              <w:spacing w:after="200" w:line="360" w:lineRule="auto"/>
            </w:pPr>
            <w:r>
              <w:t>El dilema del prisionero</w:t>
            </w:r>
          </w:p>
        </w:tc>
      </w:tr>
      <w:tr w:rsidR="00C4325B" w14:paraId="55DEC340" w14:textId="77777777">
        <w:trPr>
          <w:trHeight w:val="96"/>
          <w:jc w:val="center"/>
        </w:trPr>
        <w:tc>
          <w:tcPr>
            <w:tcW w:w="2830" w:type="dxa"/>
            <w:gridSpan w:val="2"/>
            <w:vMerge/>
            <w:shd w:val="clear" w:color="auto" w:fill="99CBCF"/>
          </w:tcPr>
          <w:p w14:paraId="1B977590"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C3E1E3"/>
          </w:tcPr>
          <w:p w14:paraId="1C85D8E6" w14:textId="77777777" w:rsidR="00C4325B" w:rsidRDefault="00000000" w:rsidP="00DE3B9B">
            <w:pPr>
              <w:pStyle w:val="P68B1DB1-Normal3"/>
              <w:spacing w:after="200" w:line="360" w:lineRule="auto"/>
            </w:pPr>
            <w:hyperlink r:id="rId24">
              <w:r w:rsidR="004B4FE5">
                <w:rPr>
                  <w:color w:val="0563C1"/>
                  <w:u w:val="single"/>
                </w:rPr>
                <w:t>https://www.youtube.com/watch?v=t9Lo2fgxWHw</w:t>
              </w:r>
            </w:hyperlink>
            <w:r w:rsidR="004B4FE5">
              <w:t xml:space="preserve"> </w:t>
            </w:r>
          </w:p>
        </w:tc>
      </w:tr>
      <w:tr w:rsidR="00C4325B" w14:paraId="3CAB61F2" w14:textId="77777777">
        <w:trPr>
          <w:trHeight w:val="96"/>
          <w:jc w:val="center"/>
        </w:trPr>
        <w:tc>
          <w:tcPr>
            <w:tcW w:w="2830" w:type="dxa"/>
            <w:gridSpan w:val="2"/>
            <w:vMerge/>
            <w:shd w:val="clear" w:color="auto" w:fill="99CBCF"/>
          </w:tcPr>
          <w:p w14:paraId="5DF543F7"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auto"/>
          </w:tcPr>
          <w:p w14:paraId="253D5324" w14:textId="4EE83B54" w:rsidR="00C4325B" w:rsidRDefault="00C4325B" w:rsidP="00DE3B9B">
            <w:pPr>
              <w:pStyle w:val="P68B1DB1-Normal4"/>
              <w:spacing w:after="200" w:line="360" w:lineRule="auto"/>
            </w:pPr>
          </w:p>
        </w:tc>
      </w:tr>
      <w:tr w:rsidR="00C4325B" w14:paraId="430A3672" w14:textId="77777777">
        <w:trPr>
          <w:trHeight w:val="96"/>
          <w:jc w:val="center"/>
        </w:trPr>
        <w:tc>
          <w:tcPr>
            <w:tcW w:w="2830" w:type="dxa"/>
            <w:gridSpan w:val="2"/>
            <w:vMerge/>
            <w:shd w:val="clear" w:color="auto" w:fill="99CBCF"/>
          </w:tcPr>
          <w:p w14:paraId="15D960E6"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auto"/>
          </w:tcPr>
          <w:p w14:paraId="4F67252E" w14:textId="5F91E139" w:rsidR="00C4325B" w:rsidRDefault="00C4325B" w:rsidP="00DE3B9B">
            <w:pPr>
              <w:pStyle w:val="P68B1DB1-Normal4"/>
              <w:spacing w:after="200" w:line="360" w:lineRule="auto"/>
            </w:pPr>
          </w:p>
        </w:tc>
      </w:tr>
      <w:tr w:rsidR="00C4325B" w14:paraId="172A2416" w14:textId="77777777">
        <w:trPr>
          <w:trHeight w:val="63"/>
          <w:jc w:val="center"/>
        </w:trPr>
        <w:tc>
          <w:tcPr>
            <w:tcW w:w="2830" w:type="dxa"/>
            <w:gridSpan w:val="2"/>
            <w:vMerge w:val="restart"/>
            <w:shd w:val="clear" w:color="auto" w:fill="99CBCF"/>
          </w:tcPr>
          <w:p w14:paraId="79D779FE" w14:textId="77777777" w:rsidR="00C4325B" w:rsidRDefault="004B4FE5" w:rsidP="00DE3B9B">
            <w:pPr>
              <w:pStyle w:val="P68B1DB1-Normal2"/>
              <w:spacing w:after="200" w:line="360" w:lineRule="auto"/>
            </w:pPr>
            <w:r>
              <w:t>Documentos</w:t>
            </w:r>
          </w:p>
        </w:tc>
        <w:tc>
          <w:tcPr>
            <w:tcW w:w="6230" w:type="dxa"/>
            <w:shd w:val="clear" w:color="auto" w:fill="DDEEEF"/>
          </w:tcPr>
          <w:p w14:paraId="5A700985" w14:textId="77777777" w:rsidR="00C4325B" w:rsidRDefault="004B4FE5" w:rsidP="00DE3B9B">
            <w:pPr>
              <w:pStyle w:val="P68B1DB1-Normal3"/>
              <w:spacing w:after="200" w:line="360" w:lineRule="auto"/>
              <w:rPr>
                <w:i/>
              </w:rPr>
            </w:pPr>
            <w:r>
              <w:t>LifeComp: El marco europeo para el aprendizaje personal, social y de aprendizaje para aprender competencias clave</w:t>
            </w:r>
          </w:p>
        </w:tc>
      </w:tr>
      <w:tr w:rsidR="00C4325B" w14:paraId="4D769B6D" w14:textId="77777777">
        <w:trPr>
          <w:trHeight w:val="57"/>
          <w:jc w:val="center"/>
        </w:trPr>
        <w:tc>
          <w:tcPr>
            <w:tcW w:w="2830" w:type="dxa"/>
            <w:gridSpan w:val="2"/>
            <w:vMerge/>
            <w:shd w:val="clear" w:color="auto" w:fill="99CBCF"/>
          </w:tcPr>
          <w:p w14:paraId="46B721A1" w14:textId="77777777" w:rsidR="00C4325B" w:rsidRDefault="00C4325B" w:rsidP="00DE3B9B">
            <w:pPr>
              <w:widowControl w:val="0"/>
              <w:pBdr>
                <w:top w:val="nil"/>
                <w:left w:val="nil"/>
                <w:bottom w:val="nil"/>
                <w:right w:val="nil"/>
                <w:between w:val="nil"/>
              </w:pBdr>
              <w:spacing w:line="360" w:lineRule="auto"/>
              <w:rPr>
                <w:rFonts w:ascii="Arial" w:eastAsia="Arial" w:hAnsi="Arial" w:cs="Arial"/>
                <w:i/>
              </w:rPr>
            </w:pPr>
          </w:p>
        </w:tc>
        <w:tc>
          <w:tcPr>
            <w:tcW w:w="6230" w:type="dxa"/>
            <w:shd w:val="clear" w:color="auto" w:fill="DDEEEF"/>
          </w:tcPr>
          <w:p w14:paraId="7A91FBD2" w14:textId="77777777" w:rsidR="00C4325B" w:rsidRDefault="00000000" w:rsidP="00DE3B9B">
            <w:pPr>
              <w:pStyle w:val="P68B1DB1-Normal3"/>
              <w:spacing w:after="200" w:line="360" w:lineRule="auto"/>
              <w:rPr>
                <w:i/>
              </w:rPr>
            </w:pPr>
            <w:hyperlink r:id="rId25">
              <w:r w:rsidR="004B4FE5">
                <w:rPr>
                  <w:color w:val="0563C1"/>
                  <w:u w:val="single"/>
                </w:rPr>
                <w:t>https://joint-research-centre.ec.europa.eu/lifecomp_en</w:t>
              </w:r>
            </w:hyperlink>
            <w:r w:rsidR="004B4FE5">
              <w:t xml:space="preserve"> </w:t>
            </w:r>
          </w:p>
        </w:tc>
      </w:tr>
      <w:tr w:rsidR="00C4325B" w14:paraId="4AC15432" w14:textId="77777777">
        <w:trPr>
          <w:trHeight w:val="57"/>
          <w:jc w:val="center"/>
        </w:trPr>
        <w:tc>
          <w:tcPr>
            <w:tcW w:w="2830" w:type="dxa"/>
            <w:gridSpan w:val="2"/>
            <w:vMerge/>
            <w:shd w:val="clear" w:color="auto" w:fill="99CBCF"/>
          </w:tcPr>
          <w:p w14:paraId="5A35936A" w14:textId="77777777" w:rsidR="00C4325B" w:rsidRDefault="00C4325B" w:rsidP="00DE3B9B">
            <w:pPr>
              <w:widowControl w:val="0"/>
              <w:pBdr>
                <w:top w:val="nil"/>
                <w:left w:val="nil"/>
                <w:bottom w:val="nil"/>
                <w:right w:val="nil"/>
                <w:between w:val="nil"/>
              </w:pBdr>
              <w:spacing w:line="360" w:lineRule="auto"/>
              <w:rPr>
                <w:rFonts w:ascii="Arial" w:eastAsia="Arial" w:hAnsi="Arial" w:cs="Arial"/>
                <w:i/>
              </w:rPr>
            </w:pPr>
          </w:p>
        </w:tc>
        <w:tc>
          <w:tcPr>
            <w:tcW w:w="6230" w:type="dxa"/>
            <w:shd w:val="clear" w:color="auto" w:fill="auto"/>
          </w:tcPr>
          <w:p w14:paraId="54653C26" w14:textId="77777777" w:rsidR="00C4325B" w:rsidRDefault="004B4FE5" w:rsidP="00DE3B9B">
            <w:pPr>
              <w:pStyle w:val="P68B1DB1-Normal3"/>
              <w:spacing w:after="200" w:line="360" w:lineRule="auto"/>
            </w:pPr>
            <w:r>
              <w:t>El Marco Europeo de Competencias Empresariales (EntreComp)</w:t>
            </w:r>
          </w:p>
        </w:tc>
      </w:tr>
      <w:tr w:rsidR="00C4325B" w14:paraId="39B57092" w14:textId="77777777">
        <w:trPr>
          <w:trHeight w:val="57"/>
          <w:jc w:val="center"/>
        </w:trPr>
        <w:tc>
          <w:tcPr>
            <w:tcW w:w="2830" w:type="dxa"/>
            <w:gridSpan w:val="2"/>
            <w:vMerge/>
            <w:shd w:val="clear" w:color="auto" w:fill="99CBCF"/>
          </w:tcPr>
          <w:p w14:paraId="75C7EC8F" w14:textId="77777777" w:rsidR="00C4325B" w:rsidRDefault="00C4325B" w:rsidP="00DE3B9B">
            <w:pPr>
              <w:widowControl w:val="0"/>
              <w:pBdr>
                <w:top w:val="nil"/>
                <w:left w:val="nil"/>
                <w:bottom w:val="nil"/>
                <w:right w:val="nil"/>
                <w:between w:val="nil"/>
              </w:pBdr>
              <w:spacing w:line="360" w:lineRule="auto"/>
              <w:rPr>
                <w:rFonts w:ascii="Arial" w:eastAsia="Arial" w:hAnsi="Arial" w:cs="Arial"/>
              </w:rPr>
            </w:pPr>
          </w:p>
        </w:tc>
        <w:tc>
          <w:tcPr>
            <w:tcW w:w="6230" w:type="dxa"/>
            <w:shd w:val="clear" w:color="auto" w:fill="auto"/>
          </w:tcPr>
          <w:p w14:paraId="11CB2775" w14:textId="77777777" w:rsidR="00C4325B" w:rsidRDefault="00000000" w:rsidP="00DE3B9B">
            <w:pPr>
              <w:pStyle w:val="P68B1DB1-Normal3"/>
              <w:spacing w:after="200" w:line="360" w:lineRule="auto"/>
            </w:pPr>
            <w:hyperlink r:id="rId26">
              <w:r w:rsidR="004B4FE5">
                <w:rPr>
                  <w:color w:val="0563C1"/>
                  <w:u w:val="single"/>
                </w:rPr>
                <w:t>https://ec.europa.eu/social/main.jsp?catId=1317&amp;langId=en</w:t>
              </w:r>
            </w:hyperlink>
            <w:r w:rsidR="004B4FE5">
              <w:t xml:space="preserve"> </w:t>
            </w:r>
          </w:p>
        </w:tc>
      </w:tr>
    </w:tbl>
    <w:p w14:paraId="6F281962" w14:textId="4A6CE70A" w:rsidR="00C4325B" w:rsidRDefault="004B4FE5" w:rsidP="00DE3B9B">
      <w:pPr>
        <w:pStyle w:val="Ttulo1"/>
        <w:spacing w:line="360" w:lineRule="auto"/>
      </w:pPr>
      <w:bookmarkStart w:id="3" w:name="_heading=h.3znysh7" w:colFirst="0" w:colLast="0"/>
      <w:bookmarkStart w:id="4" w:name="_Toc125985139"/>
      <w:bookmarkEnd w:id="3"/>
      <w:r>
        <w:lastRenderedPageBreak/>
        <w:t xml:space="preserve">Consejos </w:t>
      </w:r>
      <w:bookmarkEnd w:id="4"/>
      <w:r w:rsidR="0023132B">
        <w:t>para el formador</w:t>
      </w: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C4325B" w14:paraId="6F158FAE" w14:textId="77777777">
        <w:trPr>
          <w:trHeight w:val="2013"/>
          <w:jc w:val="center"/>
        </w:trPr>
        <w:tc>
          <w:tcPr>
            <w:tcW w:w="9060" w:type="dxa"/>
            <w:shd w:val="clear" w:color="auto" w:fill="auto"/>
          </w:tcPr>
          <w:p w14:paraId="7062BF8E" w14:textId="77777777" w:rsidR="00C4325B" w:rsidRDefault="004B4FE5" w:rsidP="00DE3B9B">
            <w:pPr>
              <w:pStyle w:val="P68B1DB1-Normal3"/>
              <w:spacing w:line="360" w:lineRule="auto"/>
              <w:jc w:val="both"/>
            </w:pPr>
            <w:r>
              <w:t xml:space="preserve">Las actividades de </w:t>
            </w:r>
            <w:r w:rsidRPr="00C31E3F">
              <w:rPr>
                <w:i/>
                <w:iCs/>
              </w:rPr>
              <w:t>team building</w:t>
            </w:r>
            <w:r>
              <w:t xml:space="preserve"> son un enfoque fantástico para mejorar la comunicación, la moral, la motivación, la productividad, permitir que los empleados o nuevos equipos se conozcan mejor y aprendan sobre las fortalezas y limitaciones de cada uno. Los equipos fuertes también pueden beneficiarse de ellos.</w:t>
            </w:r>
          </w:p>
          <w:p w14:paraId="175BADA3" w14:textId="77777777" w:rsidR="00C4325B" w:rsidRDefault="004B4FE5" w:rsidP="00DE3B9B">
            <w:pPr>
              <w:pStyle w:val="P68B1DB1-Normal3"/>
              <w:spacing w:line="360" w:lineRule="auto"/>
              <w:jc w:val="both"/>
            </w:pPr>
            <w:r>
              <w:t xml:space="preserve">Cualquier organización, grande o pequeña, puede emplear juegos y actividades de </w:t>
            </w:r>
            <w:r w:rsidRPr="00C31E3F">
              <w:rPr>
                <w:i/>
                <w:iCs/>
              </w:rPr>
              <w:t>team building</w:t>
            </w:r>
            <w:r>
              <w:t xml:space="preserve"> para fomentar un trabajo en equipo más fuerte en el trabajo porque, como la mayoría de los propietarios y gerentes de negocios son conscientes, el trabajo en equipo fuerte es uno de los aspectos más importantes del éxito de una empresa.</w:t>
            </w:r>
          </w:p>
          <w:p w14:paraId="33211437" w14:textId="77777777" w:rsidR="00C4325B" w:rsidRDefault="004B4FE5" w:rsidP="00DE3B9B">
            <w:pPr>
              <w:pStyle w:val="P68B1DB1-Normal3"/>
              <w:spacing w:line="360" w:lineRule="auto"/>
              <w:jc w:val="both"/>
            </w:pPr>
            <w:r>
              <w:t>Una de las tácticas de intervención más populares y empleadas con frecuencia para mejorar la gestión y las conexiones organizativas en los negocios, la industria y el deporte son las actividades de formación de equipos.</w:t>
            </w:r>
          </w:p>
          <w:p w14:paraId="17115F32" w14:textId="77777777" w:rsidR="00C4325B" w:rsidRDefault="004B4FE5" w:rsidP="00DE3B9B">
            <w:pPr>
              <w:pStyle w:val="P68B1DB1-Normal3"/>
              <w:spacing w:line="360" w:lineRule="auto"/>
              <w:jc w:val="both"/>
            </w:pPr>
            <w:r>
              <w:t>Según Brawley &amp; Paskevich, el desarrollo de equipos es una estrategia para ayudar a los grupos en:</w:t>
            </w:r>
          </w:p>
          <w:p w14:paraId="107DB325" w14:textId="77777777" w:rsidR="00C4325B" w:rsidRDefault="00C4325B" w:rsidP="00DE3B9B">
            <w:pPr>
              <w:spacing w:line="360" w:lineRule="auto"/>
              <w:jc w:val="both"/>
              <w:rPr>
                <w:rFonts w:ascii="Arial" w:eastAsia="Arial" w:hAnsi="Arial" w:cs="Arial"/>
              </w:rPr>
            </w:pPr>
          </w:p>
          <w:p w14:paraId="414E4BD6" w14:textId="77777777" w:rsidR="00C4325B" w:rsidRDefault="004B4FE5" w:rsidP="00DE3B9B">
            <w:pPr>
              <w:pStyle w:val="P68B1DB1-Normal5"/>
              <w:numPr>
                <w:ilvl w:val="0"/>
                <w:numId w:val="5"/>
              </w:numPr>
              <w:pBdr>
                <w:top w:val="nil"/>
                <w:left w:val="nil"/>
                <w:bottom w:val="nil"/>
                <w:right w:val="nil"/>
                <w:between w:val="nil"/>
              </w:pBdr>
              <w:spacing w:line="360" w:lineRule="auto"/>
              <w:jc w:val="both"/>
            </w:pPr>
            <w:r>
              <w:t xml:space="preserve">Aumentar la eficiencia; </w:t>
            </w:r>
          </w:p>
          <w:p w14:paraId="73C02FD3" w14:textId="77777777" w:rsidR="00C4325B" w:rsidRDefault="004B4FE5" w:rsidP="00DE3B9B">
            <w:pPr>
              <w:pStyle w:val="P68B1DB1-Normal5"/>
              <w:numPr>
                <w:ilvl w:val="0"/>
                <w:numId w:val="5"/>
              </w:numPr>
              <w:pBdr>
                <w:top w:val="nil"/>
                <w:left w:val="nil"/>
                <w:bottom w:val="nil"/>
                <w:right w:val="nil"/>
                <w:between w:val="nil"/>
              </w:pBdr>
              <w:spacing w:line="360" w:lineRule="auto"/>
              <w:jc w:val="both"/>
            </w:pPr>
            <w:r>
              <w:t xml:space="preserve">Atender a los requisitos de los miembros; </w:t>
            </w:r>
          </w:p>
          <w:p w14:paraId="2EF79EC0" w14:textId="77777777" w:rsidR="00C4325B" w:rsidRDefault="004B4FE5" w:rsidP="00DE3B9B">
            <w:pPr>
              <w:pStyle w:val="P68B1DB1-Normal5"/>
              <w:numPr>
                <w:ilvl w:val="0"/>
                <w:numId w:val="5"/>
              </w:numPr>
              <w:pBdr>
                <w:top w:val="nil"/>
                <w:left w:val="nil"/>
                <w:bottom w:val="nil"/>
                <w:right w:val="nil"/>
                <w:between w:val="nil"/>
              </w:pBdr>
              <w:spacing w:line="360" w:lineRule="auto"/>
              <w:jc w:val="both"/>
            </w:pPr>
            <w:r>
              <w:t>Mejora de las condiciones de trabajo</w:t>
            </w:r>
          </w:p>
          <w:p w14:paraId="6C91F135" w14:textId="77777777" w:rsidR="00C4325B" w:rsidRDefault="00C4325B" w:rsidP="00DE3B9B">
            <w:pPr>
              <w:spacing w:line="360" w:lineRule="auto"/>
              <w:jc w:val="both"/>
              <w:rPr>
                <w:rFonts w:ascii="Arial" w:eastAsia="Arial" w:hAnsi="Arial" w:cs="Arial"/>
              </w:rPr>
            </w:pPr>
          </w:p>
          <w:p w14:paraId="35DF66B4" w14:textId="77777777" w:rsidR="00C4325B" w:rsidRDefault="004B4FE5" w:rsidP="00DE3B9B">
            <w:pPr>
              <w:pStyle w:val="P68B1DB1-Normal3"/>
              <w:spacing w:line="360" w:lineRule="auto"/>
              <w:jc w:val="both"/>
            </w:pPr>
            <w:r>
              <w:t>Ganar confianza, mejorar la comunicación y fomentar una atmósfera de comprensión y autoevaluación abierta entre los miembros del equipo son posibles con la ayuda de la formación de equipos.</w:t>
            </w:r>
          </w:p>
          <w:p w14:paraId="5673E952" w14:textId="0161065D" w:rsidR="00C4325B" w:rsidRDefault="004B4FE5" w:rsidP="00DE3B9B">
            <w:pPr>
              <w:pStyle w:val="P68B1DB1-Normal3"/>
              <w:spacing w:line="360" w:lineRule="auto"/>
              <w:jc w:val="both"/>
            </w:pPr>
            <w:r>
              <w:t>Esto implica que el psicólogo puede trabajar con grupos para fomentar el trabajo en equipo temprano con el fin de preparar el escenario para la gestión eficiente de conflictos en el punto medio (o, en el caso de los deportes, a mitad de temporada), que es un per</w:t>
            </w:r>
            <w:r w:rsidR="00E33F25">
              <w:t>i</w:t>
            </w:r>
            <w:r>
              <w:t>odo crucial para fomentar la cohesión (Tekleab et al., 2009).</w:t>
            </w:r>
          </w:p>
          <w:p w14:paraId="37CAD824" w14:textId="77777777" w:rsidR="00C4325B" w:rsidRDefault="004B4FE5" w:rsidP="00DE3B9B">
            <w:pPr>
              <w:pStyle w:val="P68B1DB1-Normal3"/>
              <w:spacing w:line="360" w:lineRule="auto"/>
              <w:jc w:val="both"/>
            </w:pPr>
            <w:r>
              <w:t>Según Patten (1981), los ejercicios de construcción de equipos se utilizan con frecuencia para enseñar a los miembros del grupo el valor de la cooperación para que puedan compartir recursos, habilidades e información de manera más eficiente.</w:t>
            </w:r>
          </w:p>
          <w:p w14:paraId="7BD29F63" w14:textId="77777777" w:rsidR="00C4325B" w:rsidRDefault="00C4325B" w:rsidP="00DE3B9B">
            <w:pPr>
              <w:spacing w:line="360" w:lineRule="auto"/>
              <w:jc w:val="both"/>
              <w:rPr>
                <w:rFonts w:ascii="Arial" w:eastAsia="Arial" w:hAnsi="Arial" w:cs="Arial"/>
                <w:i/>
              </w:rPr>
            </w:pPr>
          </w:p>
          <w:p w14:paraId="5A398FA6" w14:textId="65FA5B9A" w:rsidR="00C4325B" w:rsidRDefault="0023132B" w:rsidP="00DE3B9B">
            <w:pPr>
              <w:pStyle w:val="P68B1DB1-Normal3"/>
              <w:spacing w:line="360" w:lineRule="auto"/>
              <w:rPr>
                <w:b/>
              </w:rPr>
            </w:pPr>
            <w:r>
              <w:rPr>
                <w:b/>
              </w:rPr>
              <w:t xml:space="preserve">Tarea 1: </w:t>
            </w:r>
            <w:r>
              <w:t>Tag Team Tiempo de juego</w:t>
            </w:r>
          </w:p>
          <w:p w14:paraId="6D48C8B7" w14:textId="77777777" w:rsidR="00C4325B" w:rsidRDefault="00C4325B" w:rsidP="00DE3B9B">
            <w:pPr>
              <w:spacing w:line="360" w:lineRule="auto"/>
              <w:rPr>
                <w:rFonts w:ascii="Arial" w:eastAsia="Arial" w:hAnsi="Arial" w:cs="Arial"/>
                <w:b/>
                <w:i/>
              </w:rPr>
            </w:pPr>
          </w:p>
          <w:p w14:paraId="1C490686" w14:textId="4D047CC1" w:rsidR="00C4325B" w:rsidRDefault="0023132B" w:rsidP="00DE3B9B">
            <w:pPr>
              <w:pStyle w:val="P68B1DB1-Normal3"/>
              <w:spacing w:line="360" w:lineRule="auto"/>
            </w:pPr>
            <w:r>
              <w:rPr>
                <w:b/>
              </w:rPr>
              <w:lastRenderedPageBreak/>
              <w:t>Tarea 2:</w:t>
            </w:r>
            <w:r>
              <w:t xml:space="preserve"> El dilema del prisionero</w:t>
            </w:r>
          </w:p>
          <w:p w14:paraId="388C07D7" w14:textId="77777777" w:rsidR="00C4325B" w:rsidRDefault="00C4325B" w:rsidP="00DE3B9B">
            <w:pPr>
              <w:spacing w:line="360" w:lineRule="auto"/>
              <w:rPr>
                <w:rFonts w:ascii="Arial" w:eastAsia="Arial" w:hAnsi="Arial" w:cs="Arial"/>
                <w:i/>
              </w:rPr>
            </w:pPr>
          </w:p>
        </w:tc>
      </w:tr>
      <w:tr w:rsidR="00C4325B" w14:paraId="16D8F39E" w14:textId="77777777">
        <w:trPr>
          <w:trHeight w:val="2704"/>
          <w:jc w:val="center"/>
        </w:trPr>
        <w:tc>
          <w:tcPr>
            <w:tcW w:w="9060" w:type="dxa"/>
            <w:tcBorders>
              <w:bottom w:val="single" w:sz="4" w:space="0" w:color="000000"/>
            </w:tcBorders>
            <w:shd w:val="clear" w:color="auto" w:fill="auto"/>
          </w:tcPr>
          <w:p w14:paraId="2935F87A" w14:textId="77777777" w:rsidR="00C4325B" w:rsidRDefault="00C4325B" w:rsidP="00DE3B9B">
            <w:pPr>
              <w:spacing w:line="360" w:lineRule="auto"/>
              <w:rPr>
                <w:rFonts w:ascii="Arial" w:eastAsia="Arial" w:hAnsi="Arial" w:cs="Arial"/>
                <w:b/>
                <w:i/>
              </w:rPr>
            </w:pPr>
          </w:p>
          <w:p w14:paraId="168A3A50" w14:textId="77777777" w:rsidR="00C4325B" w:rsidRDefault="004B4FE5" w:rsidP="00DE3B9B">
            <w:pPr>
              <w:pStyle w:val="P68B1DB1-Normal2"/>
              <w:spacing w:line="360" w:lineRule="auto"/>
            </w:pPr>
            <w:r>
              <w:t>Recursos adicionales (vídeos, material extra):</w:t>
            </w:r>
          </w:p>
          <w:p w14:paraId="4FEBC84F" w14:textId="77777777" w:rsidR="00C4325B" w:rsidRDefault="00C4325B" w:rsidP="00DE3B9B">
            <w:pPr>
              <w:spacing w:line="360" w:lineRule="auto"/>
              <w:rPr>
                <w:rFonts w:ascii="Arial" w:eastAsia="Arial" w:hAnsi="Arial" w:cs="Arial"/>
                <w:b/>
              </w:rPr>
            </w:pPr>
          </w:p>
          <w:p w14:paraId="23704FD9" w14:textId="292994BC" w:rsidR="00C4325B" w:rsidRDefault="004B4FE5" w:rsidP="00DE3B9B">
            <w:pPr>
              <w:pStyle w:val="P68B1DB1-Normal3"/>
              <w:spacing w:line="360" w:lineRule="auto"/>
              <w:rPr>
                <w:b/>
              </w:rPr>
            </w:pPr>
            <w:r>
              <w:t>Bruce Tuckman: El concepto de</w:t>
            </w:r>
            <w:r>
              <w:rPr>
                <w:b/>
              </w:rPr>
              <w:t xml:space="preserve"> </w:t>
            </w:r>
            <w:r w:rsidRPr="00E33F25">
              <w:rPr>
                <w:b/>
                <w:i/>
                <w:iCs/>
              </w:rPr>
              <w:t>Forma</w:t>
            </w:r>
            <w:r w:rsidR="00E33F25" w:rsidRPr="00E33F25">
              <w:rPr>
                <w:b/>
                <w:i/>
                <w:iCs/>
              </w:rPr>
              <w:t>tio</w:t>
            </w:r>
            <w:r w:rsidRPr="00E33F25">
              <w:rPr>
                <w:b/>
                <w:i/>
                <w:iCs/>
              </w:rPr>
              <w:t>n, Storming, Norming and Performing</w:t>
            </w:r>
            <w:r>
              <w:rPr>
                <w:b/>
              </w:rPr>
              <w:t xml:space="preserve"> (FSNP) describe las cuatro etapas del desarrollo psicológico que atraviesa un equipo mientras trabajan en un proyecto (</w:t>
            </w:r>
            <w:hyperlink r:id="rId27">
              <w:r>
                <w:rPr>
                  <w:b/>
                  <w:color w:val="0563C1"/>
                  <w:u w:val="single"/>
                </w:rPr>
                <w:t>https://www.wcupa.edu/coral/tuckmanStagesGroupDelvelopment.aspx</w:t>
              </w:r>
            </w:hyperlink>
            <w:r>
              <w:rPr>
                <w:b/>
              </w:rPr>
              <w:t>)</w:t>
            </w:r>
          </w:p>
          <w:p w14:paraId="26B406CF" w14:textId="77777777" w:rsidR="00C4325B" w:rsidRDefault="00C4325B" w:rsidP="00DE3B9B">
            <w:pPr>
              <w:spacing w:line="360" w:lineRule="auto"/>
              <w:rPr>
                <w:rFonts w:ascii="Arial" w:eastAsia="Arial" w:hAnsi="Arial" w:cs="Arial"/>
                <w:b/>
              </w:rPr>
            </w:pPr>
          </w:p>
          <w:p w14:paraId="6375F7E8" w14:textId="77777777" w:rsidR="00C4325B" w:rsidRDefault="004B4FE5" w:rsidP="00DE3B9B">
            <w:pPr>
              <w:pStyle w:val="P68B1DB1-Normal3"/>
              <w:spacing w:line="360" w:lineRule="auto"/>
              <w:rPr>
                <w:b/>
              </w:rPr>
            </w:pPr>
            <w:r>
              <w:rPr>
                <w:b/>
              </w:rPr>
              <w:t>Teoría de la construcción de equipos de Belbin</w:t>
            </w:r>
            <w:r>
              <w:t>: https://www.emg.co.uk/team-building-theory/belbin/ de</w:t>
            </w:r>
            <w:hyperlink r:id="rId28">
              <w:r>
                <w:rPr>
                  <w:color w:val="0563C1"/>
                  <w:u w:val="single"/>
                </w:rPr>
                <w:t>https://www.emg.co.uk/team-building-theory/belbin/</w:t>
              </w:r>
            </w:hyperlink>
            <w:r>
              <w:rPr>
                <w:b/>
              </w:rPr>
              <w:t xml:space="preserve"> </w:t>
            </w:r>
          </w:p>
          <w:p w14:paraId="3FB46EC6" w14:textId="77777777" w:rsidR="00C4325B" w:rsidRDefault="00C4325B" w:rsidP="00DE3B9B">
            <w:pPr>
              <w:spacing w:line="360" w:lineRule="auto"/>
              <w:rPr>
                <w:rFonts w:ascii="Arial" w:eastAsia="Arial" w:hAnsi="Arial" w:cs="Arial"/>
                <w:b/>
              </w:rPr>
            </w:pPr>
          </w:p>
          <w:p w14:paraId="080A8690" w14:textId="77777777" w:rsidR="00C4325B" w:rsidRDefault="004B4FE5" w:rsidP="00DE3B9B">
            <w:pPr>
              <w:pStyle w:val="P68B1DB1-Normal3"/>
              <w:spacing w:line="360" w:lineRule="auto"/>
              <w:rPr>
                <w:b/>
              </w:rPr>
            </w:pPr>
            <w:r>
              <w:rPr>
                <w:b/>
              </w:rPr>
              <w:t xml:space="preserve">COMPRENDER LAS DIFERENCIAS ENTRE EL TRABAJO EN EQUIPO Y LA COLABORACIÓN: </w:t>
            </w:r>
            <w:hyperlink r:id="rId29">
              <w:r>
                <w:rPr>
                  <w:color w:val="0563C1"/>
                  <w:u w:val="single"/>
                </w:rPr>
                <w:t>https://www.civilservicecollege.org.uk/news-understanding-the-differences-between-teamwork-and-collaboration-203</w:t>
              </w:r>
            </w:hyperlink>
            <w:r>
              <w:rPr>
                <w:b/>
              </w:rPr>
              <w:t xml:space="preserve"> </w:t>
            </w:r>
          </w:p>
        </w:tc>
      </w:tr>
    </w:tbl>
    <w:p w14:paraId="1C06BBCF" w14:textId="77777777" w:rsidR="00C4325B" w:rsidRDefault="00C4325B" w:rsidP="00DE3B9B">
      <w:pPr>
        <w:spacing w:line="360" w:lineRule="auto"/>
        <w:jc w:val="center"/>
        <w:rPr>
          <w:rFonts w:ascii="Arial" w:eastAsia="Arial" w:hAnsi="Arial" w:cs="Arial"/>
          <w:b/>
          <w:sz w:val="36"/>
        </w:rPr>
      </w:pPr>
    </w:p>
    <w:sectPr w:rsidR="00C4325B">
      <w:headerReference w:type="default" r:id="rId30"/>
      <w:footerReference w:type="default" r:id="rId31"/>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D4B1" w14:textId="77777777" w:rsidR="007D61DB" w:rsidRDefault="007D61DB">
      <w:pPr>
        <w:spacing w:after="0" w:line="240" w:lineRule="auto"/>
      </w:pPr>
      <w:r>
        <w:separator/>
      </w:r>
    </w:p>
  </w:endnote>
  <w:endnote w:type="continuationSeparator" w:id="0">
    <w:p w14:paraId="445A614F" w14:textId="77777777" w:rsidR="007D61DB" w:rsidRDefault="007D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4C51" w14:textId="77777777" w:rsidR="00C4325B" w:rsidRDefault="004B4FE5">
    <w:pPr>
      <w:rPr>
        <w:sz w:val="16"/>
      </w:rPr>
    </w:pPr>
    <w:r>
      <w:rPr>
        <w:sz w:val="16"/>
      </w:rPr>
      <w:t>El apoyo de la Comisión Europea a la producción de esta publicación no constituye una aprobación de los contenidos, que solo reflejan las opiniones de los autores, y la Comisión no puede ser considerada responsable del uso que pueda hacerse de la información contenida en el mismo.</w:t>
    </w:r>
    <w:r>
      <w:rPr>
        <w:noProof/>
      </w:rPr>
      <w:drawing>
        <wp:anchor distT="0" distB="0" distL="114300" distR="114300" simplePos="0" relativeHeight="251659264" behindDoc="0" locked="0" layoutInCell="1" hidden="0" allowOverlap="1" wp14:anchorId="330FC731" wp14:editId="7F596C14">
          <wp:simplePos x="0" y="0"/>
          <wp:positionH relativeFrom="column">
            <wp:posOffset>5370830</wp:posOffset>
          </wp:positionH>
          <wp:positionV relativeFrom="paragraph">
            <wp:posOffset>-63499</wp:posOffset>
          </wp:positionV>
          <wp:extent cx="1082040" cy="1071880"/>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4942DD5" wp14:editId="63AF13E0">
          <wp:simplePos x="0" y="0"/>
          <wp:positionH relativeFrom="column">
            <wp:posOffset>-603884</wp:posOffset>
          </wp:positionH>
          <wp:positionV relativeFrom="paragraph">
            <wp:posOffset>121285</wp:posOffset>
          </wp:positionV>
          <wp:extent cx="1600200" cy="335280"/>
          <wp:effectExtent l="0" t="0" r="0" b="0"/>
          <wp:wrapSquare wrapText="bothSides" distT="0" distB="0" distL="114300" distR="114300"/>
          <wp:docPr id="12" name="Image4.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4.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401489FB" w14:textId="77777777" w:rsidR="00C4325B" w:rsidRDefault="00C4325B">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AF87" w14:textId="77777777" w:rsidR="007D61DB" w:rsidRDefault="007D61DB">
      <w:pPr>
        <w:spacing w:after="0" w:line="240" w:lineRule="auto"/>
      </w:pPr>
      <w:r>
        <w:separator/>
      </w:r>
    </w:p>
  </w:footnote>
  <w:footnote w:type="continuationSeparator" w:id="0">
    <w:p w14:paraId="57649B16" w14:textId="77777777" w:rsidR="007D61DB" w:rsidRDefault="007D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E9BB" w14:textId="77777777" w:rsidR="00C4325B" w:rsidRDefault="004B4FE5">
    <w:pPr>
      <w:pStyle w:val="P68B1DB1-Normal10"/>
      <w:pBdr>
        <w:top w:val="nil"/>
        <w:left w:val="nil"/>
        <w:bottom w:val="nil"/>
        <w:right w:val="nil"/>
        <w:between w:val="nil"/>
      </w:pBdr>
      <w:tabs>
        <w:tab w:val="center" w:pos="4419"/>
        <w:tab w:val="right" w:pos="8838"/>
      </w:tabs>
      <w:spacing w:after="0" w:line="240" w:lineRule="auto"/>
      <w:jc w:val="right"/>
    </w:pPr>
    <w:r>
      <w:rPr>
        <w:noProof/>
      </w:rPr>
      <w:drawing>
        <wp:inline distT="0" distB="0" distL="0" distR="0" wp14:anchorId="108D70A4" wp14:editId="1D270BD0">
          <wp:extent cx="1600200" cy="8001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387D7065" w14:textId="77777777" w:rsidR="00C4325B" w:rsidRDefault="004B4FE5">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7DFCE1EE" wp14:editId="69747094">
              <wp:simplePos x="0" y="0"/>
              <wp:positionH relativeFrom="column">
                <wp:posOffset>-888999</wp:posOffset>
              </wp:positionH>
              <wp:positionV relativeFrom="paragraph">
                <wp:posOffset>215900</wp:posOffset>
              </wp:positionV>
              <wp:extent cx="0" cy="12700"/>
              <wp:effectExtent l="0" t="0" r="0" b="0"/>
              <wp:wrapTopAndBottom distT="0" distB="0"/>
              <wp:docPr id="11" name="Conector recto de flecha 11"/>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w:pict>
            <v:shapetype w14:anchorId="4BA96CB8" id="_x0000_t32" coordsize="21600,21600" o:spt="32" o:oned="t" path="m,l21600,21600e" filled="f">
              <v:path arrowok="t" fillok="f" o:connecttype="none"/>
              <o:lock v:ext="edit" shapetype="t"/>
            </v:shapetype>
            <v:shape id="Conector recto de flecha 11" o:spid="_x0000_s1026" type="#_x0000_t32" style="position:absolute;margin-left:-70pt;margin-top:17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" strokecolor="#87b5ba">
              <v:stroke startarrowwidth="narrow" startarrowlength="short" endarrowwidth="narrow" endarrowlength="short" joinstyle="miter"/>
              <w10:wrap type="topAndBottom"/>
            </v:shape>
          </w:pict>
        </mc:Fallback>
      </mc:AlternateContent>
    </w:r>
  </w:p>
  <w:p w14:paraId="3F4D94C7" w14:textId="77777777" w:rsidR="00C4325B" w:rsidRDefault="00C4325B">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36E"/>
    <w:multiLevelType w:val="multilevel"/>
    <w:tmpl w:val="5436F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430F8"/>
    <w:multiLevelType w:val="multilevel"/>
    <w:tmpl w:val="BF581A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364614"/>
    <w:multiLevelType w:val="multilevel"/>
    <w:tmpl w:val="56648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7C449A"/>
    <w:multiLevelType w:val="multilevel"/>
    <w:tmpl w:val="F2DEB5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AB6D54"/>
    <w:multiLevelType w:val="multilevel"/>
    <w:tmpl w:val="1A9296B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128FC"/>
    <w:multiLevelType w:val="multilevel"/>
    <w:tmpl w:val="285EF29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611BB1"/>
    <w:multiLevelType w:val="multilevel"/>
    <w:tmpl w:val="0A024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A14C69"/>
    <w:multiLevelType w:val="multilevel"/>
    <w:tmpl w:val="5CC8BE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262666E"/>
    <w:multiLevelType w:val="multilevel"/>
    <w:tmpl w:val="C7D4A430"/>
    <w:lvl w:ilvl="0">
      <w:start w:val="5"/>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DC70FC"/>
    <w:multiLevelType w:val="multilevel"/>
    <w:tmpl w:val="699E6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CF74A5"/>
    <w:multiLevelType w:val="multilevel"/>
    <w:tmpl w:val="7F60115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7960FB"/>
    <w:multiLevelType w:val="multilevel"/>
    <w:tmpl w:val="945C2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EC6C66"/>
    <w:multiLevelType w:val="multilevel"/>
    <w:tmpl w:val="9E165B3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4D0F41"/>
    <w:multiLevelType w:val="multilevel"/>
    <w:tmpl w:val="C04A8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746DC6"/>
    <w:multiLevelType w:val="multilevel"/>
    <w:tmpl w:val="07B04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066E5C"/>
    <w:multiLevelType w:val="multilevel"/>
    <w:tmpl w:val="09DCB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215C71"/>
    <w:multiLevelType w:val="multilevel"/>
    <w:tmpl w:val="5616D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66093B"/>
    <w:multiLevelType w:val="multilevel"/>
    <w:tmpl w:val="785AA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C44B33"/>
    <w:multiLevelType w:val="hybridMultilevel"/>
    <w:tmpl w:val="33826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8700CF"/>
    <w:multiLevelType w:val="multilevel"/>
    <w:tmpl w:val="64C69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5F042DC"/>
    <w:multiLevelType w:val="multilevel"/>
    <w:tmpl w:val="844A9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7F55681"/>
    <w:multiLevelType w:val="multilevel"/>
    <w:tmpl w:val="A052FA9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D364CF"/>
    <w:multiLevelType w:val="multilevel"/>
    <w:tmpl w:val="4100EE3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6833954">
    <w:abstractNumId w:val="12"/>
  </w:num>
  <w:num w:numId="2" w16cid:durableId="1654137776">
    <w:abstractNumId w:val="5"/>
  </w:num>
  <w:num w:numId="3" w16cid:durableId="1982149050">
    <w:abstractNumId w:val="15"/>
  </w:num>
  <w:num w:numId="4" w16cid:durableId="787163550">
    <w:abstractNumId w:val="16"/>
  </w:num>
  <w:num w:numId="5" w16cid:durableId="526262827">
    <w:abstractNumId w:val="0"/>
  </w:num>
  <w:num w:numId="6" w16cid:durableId="1186099190">
    <w:abstractNumId w:val="10"/>
  </w:num>
  <w:num w:numId="7" w16cid:durableId="1635525192">
    <w:abstractNumId w:val="1"/>
  </w:num>
  <w:num w:numId="8" w16cid:durableId="1179730354">
    <w:abstractNumId w:val="4"/>
  </w:num>
  <w:num w:numId="9" w16cid:durableId="177089554">
    <w:abstractNumId w:val="20"/>
  </w:num>
  <w:num w:numId="10" w16cid:durableId="1408308782">
    <w:abstractNumId w:val="14"/>
  </w:num>
  <w:num w:numId="11" w16cid:durableId="784275515">
    <w:abstractNumId w:val="13"/>
  </w:num>
  <w:num w:numId="12" w16cid:durableId="132067621">
    <w:abstractNumId w:val="19"/>
  </w:num>
  <w:num w:numId="13" w16cid:durableId="1598638603">
    <w:abstractNumId w:val="7"/>
  </w:num>
  <w:num w:numId="14" w16cid:durableId="412168283">
    <w:abstractNumId w:val="17"/>
  </w:num>
  <w:num w:numId="15" w16cid:durableId="1231886979">
    <w:abstractNumId w:val="6"/>
  </w:num>
  <w:num w:numId="16" w16cid:durableId="2052610793">
    <w:abstractNumId w:val="9"/>
  </w:num>
  <w:num w:numId="17" w16cid:durableId="217714766">
    <w:abstractNumId w:val="21"/>
  </w:num>
  <w:num w:numId="18" w16cid:durableId="1572932204">
    <w:abstractNumId w:val="11"/>
  </w:num>
  <w:num w:numId="19" w16cid:durableId="390543053">
    <w:abstractNumId w:val="22"/>
  </w:num>
  <w:num w:numId="20" w16cid:durableId="687875877">
    <w:abstractNumId w:val="2"/>
  </w:num>
  <w:num w:numId="21" w16cid:durableId="199052558">
    <w:abstractNumId w:val="3"/>
  </w:num>
  <w:num w:numId="22" w16cid:durableId="652684764">
    <w:abstractNumId w:val="8"/>
  </w:num>
  <w:num w:numId="23" w16cid:durableId="1056626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25B"/>
    <w:rsid w:val="0000029F"/>
    <w:rsid w:val="00043E06"/>
    <w:rsid w:val="000B71B2"/>
    <w:rsid w:val="00107638"/>
    <w:rsid w:val="00140068"/>
    <w:rsid w:val="001E1134"/>
    <w:rsid w:val="00210FC5"/>
    <w:rsid w:val="0023132B"/>
    <w:rsid w:val="002D3DC3"/>
    <w:rsid w:val="003112F5"/>
    <w:rsid w:val="003378B9"/>
    <w:rsid w:val="00377E17"/>
    <w:rsid w:val="004319A3"/>
    <w:rsid w:val="00436504"/>
    <w:rsid w:val="004951CA"/>
    <w:rsid w:val="004B4FE5"/>
    <w:rsid w:val="00526E42"/>
    <w:rsid w:val="00567C1E"/>
    <w:rsid w:val="00581A6F"/>
    <w:rsid w:val="005833C6"/>
    <w:rsid w:val="005A2E2B"/>
    <w:rsid w:val="0061568C"/>
    <w:rsid w:val="00647379"/>
    <w:rsid w:val="00676737"/>
    <w:rsid w:val="006E3F57"/>
    <w:rsid w:val="007218DA"/>
    <w:rsid w:val="007624EE"/>
    <w:rsid w:val="007B50DF"/>
    <w:rsid w:val="007B7032"/>
    <w:rsid w:val="007D6104"/>
    <w:rsid w:val="007D61DB"/>
    <w:rsid w:val="00811A14"/>
    <w:rsid w:val="008203B4"/>
    <w:rsid w:val="008237AD"/>
    <w:rsid w:val="0086335F"/>
    <w:rsid w:val="0088651B"/>
    <w:rsid w:val="008F0DF2"/>
    <w:rsid w:val="008F22A1"/>
    <w:rsid w:val="00922C84"/>
    <w:rsid w:val="0095055B"/>
    <w:rsid w:val="009645F9"/>
    <w:rsid w:val="00966E30"/>
    <w:rsid w:val="00984796"/>
    <w:rsid w:val="00994138"/>
    <w:rsid w:val="00996390"/>
    <w:rsid w:val="009C31D5"/>
    <w:rsid w:val="009D0D17"/>
    <w:rsid w:val="00A34C60"/>
    <w:rsid w:val="00A61CBA"/>
    <w:rsid w:val="00AA1D7B"/>
    <w:rsid w:val="00AA3633"/>
    <w:rsid w:val="00AC4CC8"/>
    <w:rsid w:val="00AE3B26"/>
    <w:rsid w:val="00AE6EDB"/>
    <w:rsid w:val="00B87BF5"/>
    <w:rsid w:val="00BC16E1"/>
    <w:rsid w:val="00C31E3F"/>
    <w:rsid w:val="00C4325B"/>
    <w:rsid w:val="00C965E9"/>
    <w:rsid w:val="00CF18BF"/>
    <w:rsid w:val="00CF720B"/>
    <w:rsid w:val="00D315C6"/>
    <w:rsid w:val="00D410FA"/>
    <w:rsid w:val="00D52EB8"/>
    <w:rsid w:val="00D548D8"/>
    <w:rsid w:val="00D57C59"/>
    <w:rsid w:val="00D973A1"/>
    <w:rsid w:val="00DA4C49"/>
    <w:rsid w:val="00DC7489"/>
    <w:rsid w:val="00DD0DFE"/>
    <w:rsid w:val="00DE3B9B"/>
    <w:rsid w:val="00E1232C"/>
    <w:rsid w:val="00E33F25"/>
    <w:rsid w:val="00EC5802"/>
    <w:rsid w:val="00ED68A0"/>
    <w:rsid w:val="00EF1A6E"/>
    <w:rsid w:val="00F5724D"/>
    <w:rsid w:val="00F61433"/>
    <w:rsid w:val="00F615E2"/>
    <w:rsid w:val="00FA3967"/>
    <w:rsid w:val="00FC2036"/>
    <w:rsid w:val="00FD2587"/>
    <w:rsid w:val="00FF3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89EF"/>
  <w15:docId w15:val="{CAB44BF6-EE27-42A6-8C56-70C8B02C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0B"/>
  </w:style>
  <w:style w:type="paragraph" w:styleId="Ttulo1">
    <w:name w:val="heading 1"/>
    <w:basedOn w:val="Normal"/>
    <w:next w:val="Normal"/>
    <w:link w:val="Ttulo1Car"/>
    <w:uiPriority w:val="9"/>
    <w:qFormat/>
    <w:rsid w:val="00F35904"/>
    <w:pPr>
      <w:keepNext/>
      <w:keepLines/>
      <w:spacing w:before="240" w:after="0"/>
      <w:jc w:val="center"/>
      <w:outlineLvl w:val="0"/>
    </w:pPr>
    <w:rPr>
      <w:rFonts w:ascii="Arial" w:eastAsiaTheme="majorEastAsia" w:hAnsi="Arial" w:cstheme="majorBidi"/>
      <w:b/>
      <w:sz w:val="36"/>
    </w:rPr>
  </w:style>
  <w:style w:type="paragraph" w:styleId="Ttulo2">
    <w:name w:val="heading 2"/>
    <w:basedOn w:val="Normal"/>
    <w:next w:val="Normal"/>
    <w:uiPriority w:val="9"/>
    <w:semiHidden/>
    <w:unhideWhenUsed/>
    <w:qFormat/>
    <w:pPr>
      <w:keepNext/>
      <w:keepLines/>
      <w:spacing w:before="360" w:after="80"/>
      <w:outlineLvl w:val="1"/>
    </w:pPr>
    <w:rPr>
      <w:b/>
      <w:sz w:val="36"/>
    </w:rPr>
  </w:style>
  <w:style w:type="paragraph" w:styleId="Ttulo3">
    <w:name w:val="heading 3"/>
    <w:basedOn w:val="Normal"/>
    <w:next w:val="Normal"/>
    <w:uiPriority w:val="9"/>
    <w:semiHidden/>
    <w:unhideWhenUsed/>
    <w:qFormat/>
    <w:pPr>
      <w:keepNext/>
      <w:keepLines/>
      <w:spacing w:before="280" w:after="80"/>
      <w:outlineLvl w:val="2"/>
    </w:pPr>
    <w:rPr>
      <w:b/>
      <w:sz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35904"/>
    <w:pPr>
      <w:spacing w:after="0" w:line="240" w:lineRule="auto"/>
      <w:contextualSpacing/>
      <w:jc w:val="center"/>
    </w:pPr>
    <w:rPr>
      <w:rFonts w:ascii="Arial" w:eastAsiaTheme="majorEastAsia" w:hAnsi="Arial" w:cstheme="majorBidi"/>
      <w:b/>
      <w:kern w:val="28"/>
      <w:sz w:val="36"/>
    </w:rPr>
  </w:style>
  <w:style w:type="paragraph" w:styleId="Encabezado">
    <w:name w:val="header"/>
    <w:basedOn w:val="Normal"/>
    <w:link w:val="EncabezadoCar"/>
    <w:uiPriority w:val="99"/>
    <w:unhideWhenUsed/>
    <w:rsid w:val="00F1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200"/>
  </w:style>
  <w:style w:type="paragraph" w:styleId="Piedepgina">
    <w:name w:val="footer"/>
    <w:basedOn w:val="Normal"/>
    <w:link w:val="PiedepginaCar"/>
    <w:uiPriority w:val="99"/>
    <w:unhideWhenUsed/>
    <w:rsid w:val="00F10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200"/>
  </w:style>
  <w:style w:type="table" w:styleId="Tablaconcuadrcula">
    <w:name w:val="Table Grid"/>
    <w:basedOn w:val="Tabla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4AC"/>
    <w:pPr>
      <w:ind w:left="720"/>
      <w:contextualSpacing/>
    </w:pPr>
  </w:style>
  <w:style w:type="character" w:styleId="Hipervnculo">
    <w:name w:val="Hyperlink"/>
    <w:basedOn w:val="Fuentedeprrafopredeter"/>
    <w:uiPriority w:val="99"/>
    <w:unhideWhenUsed/>
    <w:rsid w:val="00A84328"/>
    <w:rPr>
      <w:color w:val="0563C1" w:themeColor="hyperlink"/>
      <w:u w:val="single"/>
    </w:rPr>
  </w:style>
  <w:style w:type="character" w:styleId="Mencinsinresolver">
    <w:name w:val="Unresolved Mention"/>
    <w:basedOn w:val="Fuentedeprrafopredeter"/>
    <w:uiPriority w:val="99"/>
    <w:semiHidden/>
    <w:unhideWhenUsed/>
    <w:rsid w:val="00A84328"/>
    <w:rPr>
      <w:color w:val="605E5C"/>
      <w:shd w:val="clear" w:color="auto" w:fill="E1DFDD"/>
    </w:rPr>
  </w:style>
  <w:style w:type="paragraph" w:styleId="HTMLconformatoprevio">
    <w:name w:val="HTML Preformatted"/>
    <w:basedOn w:val="Normal"/>
    <w:link w:val="HTMLconformatoprevioC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conformatoprevioCar">
    <w:name w:val="HTML con formato previo Car"/>
    <w:basedOn w:val="Fuentedeprrafopredeter"/>
    <w:link w:val="HTMLconformatoprevio"/>
    <w:uiPriority w:val="99"/>
    <w:rsid w:val="007F748D"/>
    <w:rPr>
      <w:rFonts w:ascii="Courier New" w:eastAsia="Times New Roman" w:hAnsi="Courier New" w:cs="Courier New"/>
      <w:sz w:val="20"/>
    </w:rPr>
  </w:style>
  <w:style w:type="character" w:customStyle="1" w:styleId="y2iqfc">
    <w:name w:val="y2iqfc"/>
    <w:basedOn w:val="Fuentedeprrafopredeter"/>
    <w:rsid w:val="007F748D"/>
  </w:style>
  <w:style w:type="character" w:customStyle="1" w:styleId="Ttulo1Car">
    <w:name w:val="Título 1 Car"/>
    <w:basedOn w:val="Fuentedeprrafopredeter"/>
    <w:link w:val="Ttulo1"/>
    <w:uiPriority w:val="9"/>
    <w:rsid w:val="00F35904"/>
    <w:rPr>
      <w:rFonts w:ascii="Arial" w:eastAsiaTheme="majorEastAsia" w:hAnsi="Arial" w:cstheme="majorBidi"/>
      <w:b/>
      <w:sz w:val="36"/>
    </w:rPr>
  </w:style>
  <w:style w:type="paragraph" w:styleId="TtuloTDC">
    <w:name w:val="TOC Heading"/>
    <w:basedOn w:val="Ttulo1"/>
    <w:next w:val="Normal"/>
    <w:uiPriority w:val="39"/>
    <w:unhideWhenUsed/>
    <w:qFormat/>
    <w:rsid w:val="000E79D3"/>
    <w:pPr>
      <w:outlineLvl w:val="9"/>
    </w:pPr>
  </w:style>
  <w:style w:type="character" w:customStyle="1" w:styleId="TtuloCar">
    <w:name w:val="Título Car"/>
    <w:basedOn w:val="Fuentedeprrafopredeter"/>
    <w:link w:val="Ttulo"/>
    <w:uiPriority w:val="10"/>
    <w:rsid w:val="00F35904"/>
    <w:rPr>
      <w:rFonts w:ascii="Arial" w:eastAsiaTheme="majorEastAsia" w:hAnsi="Arial" w:cstheme="majorBidi"/>
      <w:b/>
      <w:kern w:val="28"/>
      <w:sz w:val="36"/>
    </w:rPr>
  </w:style>
  <w:style w:type="paragraph" w:styleId="TDC1">
    <w:name w:val="toc 1"/>
    <w:basedOn w:val="Normal"/>
    <w:next w:val="Normal"/>
    <w:autoRedefine/>
    <w:uiPriority w:val="39"/>
    <w:unhideWhenUsed/>
    <w:rsid w:val="00AF17DB"/>
    <w:pPr>
      <w:tabs>
        <w:tab w:val="right" w:leader="dot" w:pos="9060"/>
      </w:tabs>
      <w:spacing w:after="100"/>
    </w:pPr>
    <w:rPr>
      <w:rFonts w:ascii="Arial" w:hAnsi="Arial" w:cs="Arial"/>
    </w:rPr>
  </w:style>
  <w:style w:type="paragraph" w:styleId="NormalWeb">
    <w:name w:val="Normal (Web)"/>
    <w:basedOn w:val="Normal"/>
    <w:uiPriority w:val="99"/>
    <w:semiHidden/>
    <w:unhideWhenUsed/>
    <w:rsid w:val="007E2C81"/>
    <w:pPr>
      <w:spacing w:before="100" w:beforeAutospacing="1" w:after="100" w:afterAutospacing="1" w:line="240" w:lineRule="auto"/>
    </w:pPr>
    <w:rPr>
      <w:rFonts w:ascii="Times New Roman" w:eastAsia="Times New Roman" w:hAnsi="Times New Roman" w:cs="Times New Roman"/>
      <w:sz w:val="24"/>
    </w:rPr>
  </w:style>
  <w:style w:type="character" w:styleId="Hipervnculovisitado">
    <w:name w:val="FollowedHyperlink"/>
    <w:basedOn w:val="Fuentedeprrafopredeter"/>
    <w:uiPriority w:val="99"/>
    <w:semiHidden/>
    <w:unhideWhenUsed/>
    <w:rsid w:val="004C4E6E"/>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tblPr>
      <w:tblStyleRowBandSize w:val="1"/>
      <w:tblStyleColBandSize w:val="1"/>
      <w:tblCellMar>
        <w:left w:w="0" w:type="dxa"/>
        <w:right w:w="0" w:type="dxa"/>
      </w:tblCellMar>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style>
  <w:style w:type="table" w:customStyle="1" w:styleId="a4">
    <w:basedOn w:val="Tablanormal"/>
    <w:pPr>
      <w:spacing w:after="0" w:line="240" w:lineRule="auto"/>
    </w:pPr>
    <w:tblPr>
      <w:tblStyleRowBandSize w:val="1"/>
      <w:tblStyleColBandSize w:val="1"/>
    </w:tblPr>
  </w:style>
  <w:style w:type="paragraph" w:customStyle="1" w:styleId="P68B1DB1-Normal1">
    <w:name w:val="P68B1DB1-Normal1"/>
    <w:basedOn w:val="Normal"/>
    <w:rPr>
      <w:rFonts w:ascii="Arial" w:eastAsia="Arial" w:hAnsi="Arial" w:cs="Arial"/>
      <w:b/>
      <w:color w:val="000000"/>
      <w:sz w:val="36"/>
    </w:rPr>
  </w:style>
  <w:style w:type="paragraph" w:customStyle="1" w:styleId="P68B1DB1-Normal2">
    <w:name w:val="P68B1DB1-Normal2"/>
    <w:basedOn w:val="Normal"/>
    <w:rPr>
      <w:rFonts w:ascii="Arial" w:eastAsia="Arial" w:hAnsi="Arial" w:cs="Arial"/>
      <w:b/>
    </w:rPr>
  </w:style>
  <w:style w:type="paragraph" w:customStyle="1" w:styleId="P68B1DB1-Normal3">
    <w:name w:val="P68B1DB1-Normal3"/>
    <w:basedOn w:val="Normal"/>
    <w:rPr>
      <w:rFonts w:ascii="Arial" w:eastAsia="Arial" w:hAnsi="Arial" w:cs="Arial"/>
    </w:rPr>
  </w:style>
  <w:style w:type="paragraph" w:customStyle="1" w:styleId="P68B1DB1-Normal4">
    <w:name w:val="P68B1DB1-Normal4"/>
    <w:basedOn w:val="Normal"/>
    <w:rPr>
      <w:rFonts w:ascii="Arial" w:eastAsia="Arial" w:hAnsi="Arial" w:cs="Arial"/>
      <w:i/>
    </w:rPr>
  </w:style>
  <w:style w:type="paragraph" w:customStyle="1" w:styleId="P68B1DB1-Normal5">
    <w:name w:val="P68B1DB1-Normal5"/>
    <w:basedOn w:val="Normal"/>
    <w:rPr>
      <w:rFonts w:ascii="Arial" w:eastAsia="Arial" w:hAnsi="Arial" w:cs="Arial"/>
      <w:color w:val="000000"/>
    </w:rPr>
  </w:style>
  <w:style w:type="paragraph" w:customStyle="1" w:styleId="P68B1DB1-Normal6">
    <w:name w:val="P68B1DB1-Normal6"/>
    <w:basedOn w:val="Normal"/>
    <w:rPr>
      <w:rFonts w:ascii="Arial" w:eastAsia="Arial" w:hAnsi="Arial" w:cs="Arial"/>
      <w:b/>
      <w:sz w:val="18"/>
    </w:rPr>
  </w:style>
  <w:style w:type="paragraph" w:customStyle="1" w:styleId="P68B1DB1-Normal7">
    <w:name w:val="P68B1DB1-Normal7"/>
    <w:basedOn w:val="Normal"/>
    <w:rPr>
      <w:rFonts w:ascii="Arial" w:eastAsia="Arial" w:hAnsi="Arial" w:cs="Arial"/>
      <w:sz w:val="16"/>
    </w:rPr>
  </w:style>
  <w:style w:type="paragraph" w:customStyle="1" w:styleId="P68B1DB1-Normal8">
    <w:name w:val="P68B1DB1-Normal8"/>
    <w:basedOn w:val="Normal"/>
    <w:rPr>
      <w:rFonts w:ascii="Arial" w:eastAsia="Arial" w:hAnsi="Arial" w:cs="Arial"/>
      <w:b/>
      <w:color w:val="000000"/>
    </w:rPr>
  </w:style>
  <w:style w:type="paragraph" w:customStyle="1" w:styleId="P68B1DB1-Normal9">
    <w:name w:val="P68B1DB1-Normal9"/>
    <w:basedOn w:val="Normal"/>
    <w:rPr>
      <w:rFonts w:ascii="Arial" w:eastAsia="Arial" w:hAnsi="Arial" w:cs="Arial"/>
      <w:color w:val="0563C1"/>
      <w:u w:val="single"/>
    </w:rPr>
  </w:style>
  <w:style w:type="paragraph" w:customStyle="1" w:styleId="P68B1DB1-Normal10">
    <w:name w:val="P68B1DB1-Normal10"/>
    <w:basedOn w:val="Normal"/>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lo.org/jakarta/info/public/pr/WCMS_776501/lang--en/index.htm" TargetMode="External"/><Relationship Id="rId18" Type="http://schemas.openxmlformats.org/officeDocument/2006/relationships/hyperlink" Target="https://it.freepik.com/vettori-gratuito/attivita-ad-alto-rischio_763732.htm" TargetMode="External"/><Relationship Id="rId26" Type="http://schemas.openxmlformats.org/officeDocument/2006/relationships/hyperlink" Target="https://ec.europa.eu/social/main.jsp?catId=1317&amp;langId=en" TargetMode="External"/><Relationship Id="rId3" Type="http://schemas.openxmlformats.org/officeDocument/2006/relationships/styles" Target="styles.xml"/><Relationship Id="rId21" Type="http://schemas.openxmlformats.org/officeDocument/2006/relationships/hyperlink" Target="https://www.investopedia.com/articles/investing/110513/utilizing-prisoners-dilemma-business-and-economy.asp" TargetMode="External"/><Relationship Id="rId7" Type="http://schemas.openxmlformats.org/officeDocument/2006/relationships/endnotes" Target="endnotes.xml"/><Relationship Id="rId12" Type="http://schemas.openxmlformats.org/officeDocument/2006/relationships/hyperlink" Target="http://www.g20.utoronto.ca/2018/g20_global_skills_trends_and_lll_oecd-ilo.pdf" TargetMode="External"/><Relationship Id="rId17" Type="http://schemas.openxmlformats.org/officeDocument/2006/relationships/hyperlink" Target="https://ec.europa.eu/social/main.jsp?catId=1317&amp;langId=en" TargetMode="External"/><Relationship Id="rId25" Type="http://schemas.openxmlformats.org/officeDocument/2006/relationships/hyperlink" Target="https://joint-research-centre.ec.europa.eu/lifecomp_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int-research-centre.ec.europa.eu/lifecomp_en" TargetMode="External"/><Relationship Id="rId20" Type="http://schemas.openxmlformats.org/officeDocument/2006/relationships/hyperlink" Target="https://corporatefinanceinstitute.com/resources/economics/prisoners-dilemma/" TargetMode="External"/><Relationship Id="rId29" Type="http://schemas.openxmlformats.org/officeDocument/2006/relationships/hyperlink" Target="https://www.civilservicecollege.org.uk/news-understanding-the-differences-between-teamwork-and-collaboration-2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buildinghub.com/team-building/benefits/" TargetMode="External"/><Relationship Id="rId24" Type="http://schemas.openxmlformats.org/officeDocument/2006/relationships/hyperlink" Target="https://www.youtube.com/watch?v=t9Lo2fgxWH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W5qQJhe7sLE" TargetMode="External"/><Relationship Id="rId23" Type="http://schemas.openxmlformats.org/officeDocument/2006/relationships/hyperlink" Target="https://hbswk.hbs.edu/item/rituals-at-work-teams-that-play-together-stay-together" TargetMode="External"/><Relationship Id="rId28" Type="http://schemas.openxmlformats.org/officeDocument/2006/relationships/hyperlink" Target="https://www.emg.co.uk/team-building-theory/belbin/" TargetMode="External"/><Relationship Id="rId10" Type="http://schemas.openxmlformats.org/officeDocument/2006/relationships/hyperlink" Target="https://www.forbes.com/sites/forbescoachescouncil/2021/03/09/14-key-elements-of-successful-team-building-exercises/?sh=276406e51554" TargetMode="External"/><Relationship Id="rId19" Type="http://schemas.openxmlformats.org/officeDocument/2006/relationships/hyperlink" Target="https://it.freepik.com/foto-gratuito/persone-in-miniatura-su-un-puzzle_991596.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reepik.com/free-vector/business-team-brainstorm-idea-lightbulb-from-jigsaw-working-team-collaboration-enterprise-cooperation-colleagues-mutual-assistance-concept-pinkish-coral-bluevector-isolated-illustration_11667116.htm" TargetMode="External"/><Relationship Id="rId14" Type="http://schemas.openxmlformats.org/officeDocument/2006/relationships/hyperlink" Target="https://www.youtube.com/watch?v=XVi-0a90XNA" TargetMode="External"/><Relationship Id="rId22" Type="http://schemas.openxmlformats.org/officeDocument/2006/relationships/hyperlink" Target="https://www.pon.harvard.edu/freemium/team-building-strategies-building-a-winning-team-for-your-organization/" TargetMode="External"/><Relationship Id="rId27" Type="http://schemas.openxmlformats.org/officeDocument/2006/relationships/hyperlink" Target="https://www.wcupa.edu/coral/tuckmanStagesGroupDelvelopment.aspx" TargetMode="External"/><Relationship Id="rId30" Type="http://schemas.openxmlformats.org/officeDocument/2006/relationships/header" Target="header1.xml"/><Relationship Id="rId8" Type="http://schemas.openxmlformats.org/officeDocument/2006/relationships/hyperlink" Target="https://www.freepik.com/free-photo/light-bulb-ideas-creative-diagram-concept_4413599.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ztHtCzhIry/6yAL7BjWE9FR6Kw==">AMUW2mWt4ADPQqC1JLEUkd+j1ZLo3UHoPUPgi/A//wM1KCuRHIs8nyDgZuCzPSITjXuLgVhZlXbMJTm9gQuzV1u7CYz/4JOSAV0J5pwetEvTGgtjwMpPv15vRQ8Ewc0OaF7XmgXeC7JkQaFl3Nq5p5Z0LefuyytWkU7rmb3MjM86DYKqmZxrbTc=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7420</Words>
  <Characters>42295</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Miriam Internet Web Solutions</cp:lastModifiedBy>
  <cp:revision>71</cp:revision>
  <dcterms:created xsi:type="dcterms:W3CDTF">2023-01-31T11:15:00Z</dcterms:created>
  <dcterms:modified xsi:type="dcterms:W3CDTF">2023-02-01T09:23:00Z</dcterms:modified>
</cp:coreProperties>
</file>